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CC" w:rsidRPr="000921CC" w:rsidRDefault="000921CC" w:rsidP="000921CC">
      <w:pPr>
        <w:shd w:val="clear" w:color="auto" w:fill="FFFFFF"/>
        <w:spacing w:line="240" w:lineRule="auto"/>
        <w:outlineLvl w:val="0"/>
        <w:rPr>
          <w:rFonts w:ascii="Calibri" w:eastAsia="Times New Roman" w:hAnsi="Calibri" w:cs="Calibri"/>
          <w:b/>
          <w:bCs/>
          <w:color w:val="424242"/>
          <w:kern w:val="36"/>
          <w:sz w:val="48"/>
          <w:szCs w:val="48"/>
          <w:lang w:eastAsia="fr-FR"/>
        </w:rPr>
      </w:pPr>
      <w:r w:rsidRPr="000921CC">
        <w:rPr>
          <w:rFonts w:ascii="Calibri" w:eastAsia="Times New Roman" w:hAnsi="Calibri" w:cs="Calibri"/>
          <w:b/>
          <w:bCs/>
          <w:color w:val="424242"/>
          <w:kern w:val="36"/>
          <w:sz w:val="48"/>
          <w:szCs w:val="48"/>
          <w:lang w:eastAsia="fr-FR"/>
        </w:rPr>
        <w:t>Résultats des élections régionales 2004</w:t>
      </w:r>
    </w:p>
    <w:p w:rsidR="000921CC" w:rsidRPr="000921CC" w:rsidRDefault="000921CC" w:rsidP="00092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9"/>
          <w:szCs w:val="19"/>
          <w:lang w:eastAsia="fr-FR"/>
        </w:rPr>
      </w:pPr>
      <w:r w:rsidRPr="000921CC">
        <w:rPr>
          <w:rFonts w:ascii="Arial" w:eastAsia="Times New Roman" w:hAnsi="Arial" w:cs="Arial"/>
          <w:color w:val="424242"/>
          <w:sz w:val="19"/>
          <w:szCs w:val="19"/>
          <w:lang w:eastAsia="fr-FR"/>
        </w:rPr>
        <w:t>28 mars 2004</w:t>
      </w:r>
    </w:p>
    <w:tbl>
      <w:tblPr>
        <w:tblW w:w="11407" w:type="dxa"/>
        <w:jc w:val="center"/>
        <w:tblCellSpacing w:w="15" w:type="dxa"/>
        <w:tblBorders>
          <w:top w:val="single" w:sz="6" w:space="0" w:color="D4D4D4"/>
          <w:lef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1018"/>
      </w:tblGrid>
      <w:tr w:rsidR="000921CC" w:rsidRPr="000921CC" w:rsidTr="000921C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921CC" w:rsidRPr="000921CC" w:rsidRDefault="000921CC" w:rsidP="000921CC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921CC" w:rsidRPr="000921CC" w:rsidTr="000921CC">
        <w:trPr>
          <w:trHeight w:val="453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21CC" w:rsidRPr="000921CC" w:rsidRDefault="000921CC" w:rsidP="0009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21CC" w:rsidRPr="000921CC" w:rsidRDefault="000921CC" w:rsidP="000921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092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  RESULTATS</w:t>
            </w:r>
            <w:r w:rsidRPr="00092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 xml:space="preserve"> </w:t>
            </w:r>
            <w:r w:rsidRPr="00092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EME TOUR</w:t>
            </w:r>
          </w:p>
          <w:tbl>
            <w:tblPr>
              <w:tblW w:w="9156" w:type="dxa"/>
              <w:tblCellSpacing w:w="0" w:type="dxa"/>
              <w:tblBorders>
                <w:top w:val="single" w:sz="6" w:space="0" w:color="D4D4D4"/>
                <w:left w:val="single" w:sz="6" w:space="0" w:color="D4D4D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0"/>
              <w:gridCol w:w="1851"/>
              <w:gridCol w:w="2154"/>
              <w:gridCol w:w="2221"/>
            </w:tblGrid>
            <w:tr w:rsidR="000921CC" w:rsidRPr="000921CC" w:rsidTr="000921CC">
              <w:trPr>
                <w:trHeight w:val="283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Nombre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% Inscrits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% Votants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Inscrits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Abstentions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20,11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Votants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79,89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Blancs ou nuls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1,15 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1,44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Exprimés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78,74 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98,56</w:t>
                  </w:r>
                </w:p>
              </w:tc>
            </w:tr>
          </w:tbl>
          <w:p w:rsidR="000921CC" w:rsidRPr="000921CC" w:rsidRDefault="000921CC" w:rsidP="000921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tbl>
            <w:tblPr>
              <w:tblW w:w="9156" w:type="dxa"/>
              <w:tblCellSpacing w:w="0" w:type="dxa"/>
              <w:tblBorders>
                <w:top w:val="single" w:sz="6" w:space="0" w:color="D4D4D4"/>
                <w:left w:val="single" w:sz="6" w:space="0" w:color="D4D4D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1"/>
              <w:gridCol w:w="1209"/>
              <w:gridCol w:w="2436"/>
            </w:tblGrid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Liste conduite par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Voix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% Exprimés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5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RENAUD MUSELIER (LDR)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18,25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6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Michel VAUZELLE (LGA)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79,56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7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Guy MACARY (LFN)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2,19</w:t>
                  </w:r>
                </w:p>
              </w:tc>
            </w:tr>
          </w:tbl>
          <w:p w:rsidR="000921CC" w:rsidRPr="000921CC" w:rsidRDefault="000921CC" w:rsidP="000921C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bookmarkStart w:id="0" w:name="_GoBack"/>
        <w:bookmarkEnd w:id="0"/>
      </w:tr>
      <w:tr w:rsidR="000921CC" w:rsidRPr="000921CC" w:rsidTr="000921CC">
        <w:trPr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0921CC" w:rsidRPr="000921CC" w:rsidRDefault="000921CC" w:rsidP="0009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21CC" w:rsidRPr="000921CC" w:rsidRDefault="000921CC" w:rsidP="000921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092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  RAPPEL DES RESULTATS DU 1ER TOUR</w:t>
            </w:r>
            <w:r w:rsidRPr="00092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*</w:t>
            </w:r>
          </w:p>
          <w:tbl>
            <w:tblPr>
              <w:tblW w:w="9156" w:type="dxa"/>
              <w:tblCellSpacing w:w="0" w:type="dxa"/>
              <w:tblBorders>
                <w:top w:val="single" w:sz="6" w:space="0" w:color="D4D4D4"/>
                <w:left w:val="single" w:sz="6" w:space="0" w:color="D4D4D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0"/>
              <w:gridCol w:w="1851"/>
              <w:gridCol w:w="2154"/>
              <w:gridCol w:w="2221"/>
            </w:tblGrid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Nombre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% Inscrits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% Votants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Inscrits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Abstentions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17,24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Votants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82,76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Blancs ou nuls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4,02 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4,86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Exprimés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78,74 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95,14</w:t>
                  </w:r>
                </w:p>
              </w:tc>
            </w:tr>
          </w:tbl>
          <w:p w:rsidR="000921CC" w:rsidRPr="000921CC" w:rsidRDefault="000921CC" w:rsidP="000921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tbl>
            <w:tblPr>
              <w:tblW w:w="9156" w:type="dxa"/>
              <w:tblCellSpacing w:w="0" w:type="dxa"/>
              <w:tblBorders>
                <w:top w:val="single" w:sz="6" w:space="0" w:color="D4D4D4"/>
                <w:left w:val="single" w:sz="6" w:space="0" w:color="D4D4D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4"/>
              <w:gridCol w:w="1105"/>
              <w:gridCol w:w="2227"/>
            </w:tblGrid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Liste conduite par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Voix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% Exprimés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8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ALAIN PERSIA (LDD)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0,00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9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RENAUD MUSELIER (LDR)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15,33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0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ALAIN VAUZELLE (LXD)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1,46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1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Mme ALINE VIDAL DAUMAS (LCP)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5,11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2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Michel VAUZELLE (LGA)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66,42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3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SAMUEL JOHSUA (LXG)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3,65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4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PATRICE MIRAN (LEC)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2,92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5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FRANCK VIDAL (LDV)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0,00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6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PHILIPPE SANMARCO (LDG)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2,19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7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ABEL DJERARI (LDV)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0,00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8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Guy MACARY (LFN)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1,46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19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JEROME ROCQUIGNY DE (LDD)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0,73</w:t>
                  </w:r>
                </w:p>
              </w:tc>
            </w:tr>
            <w:tr w:rsidR="000921CC" w:rsidRPr="000921C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fr-FR"/>
                    </w:rPr>
                  </w:pPr>
                  <w:hyperlink r:id="rId20" w:tgtFrame="_blank" w:history="1">
                    <w:r w:rsidRPr="000921CC">
                      <w:rPr>
                        <w:rFonts w:ascii="Times New Roman" w:eastAsia="Times New Roman" w:hAnsi="Times New Roman" w:cs="Times New Roman"/>
                        <w:color w:val="424242"/>
                        <w:sz w:val="24"/>
                        <w:szCs w:val="24"/>
                        <w:u w:val="single"/>
                        <w:lang w:eastAsia="fr-FR"/>
                      </w:rPr>
                      <w:t>M. J.MARIE MURE RAVAUD (LDD)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921CC" w:rsidRPr="000921CC" w:rsidRDefault="000921CC" w:rsidP="000921CC">
                  <w:pPr>
                    <w:spacing w:before="300"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0,73</w:t>
                  </w:r>
                </w:p>
              </w:tc>
            </w:tr>
          </w:tbl>
          <w:p w:rsidR="000921CC" w:rsidRPr="000921CC" w:rsidRDefault="000921CC" w:rsidP="0009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raison des arrondis à la deuxième décimale, la somme des %Exprimés peut ne pas être égale à 100,00</w:t>
            </w:r>
            <w:proofErr w:type="gramStart"/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 .</w:t>
            </w:r>
            <w:proofErr w:type="gramEnd"/>
          </w:p>
          <w:p w:rsidR="000921CC" w:rsidRPr="000921CC" w:rsidRDefault="000921CC" w:rsidP="000921CC">
            <w:pPr>
              <w:spacing w:before="120" w:after="12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00C57" w:rsidRDefault="00300C57"/>
    <w:sectPr w:rsidR="00300C57" w:rsidSect="000921CC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CC"/>
    <w:rsid w:val="000921CC"/>
    <w:rsid w:val="0030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92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1C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09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921C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921C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921CC"/>
    <w:rPr>
      <w:i/>
      <w:iCs/>
    </w:rPr>
  </w:style>
  <w:style w:type="character" w:customStyle="1" w:styleId="marine11">
    <w:name w:val="marine11"/>
    <w:basedOn w:val="Policepardfaut"/>
    <w:rsid w:val="000921CC"/>
  </w:style>
  <w:style w:type="paragraph" w:styleId="Textedebulles">
    <w:name w:val="Balloon Text"/>
    <w:basedOn w:val="Normal"/>
    <w:link w:val="TextedebullesCar"/>
    <w:uiPriority w:val="99"/>
    <w:semiHidden/>
    <w:unhideWhenUsed/>
    <w:rsid w:val="0009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92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1C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09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921C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921C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921CC"/>
    <w:rPr>
      <w:i/>
      <w:iCs/>
    </w:rPr>
  </w:style>
  <w:style w:type="character" w:customStyle="1" w:styleId="marine11">
    <w:name w:val="marine11"/>
    <w:basedOn w:val="Policepardfaut"/>
    <w:rsid w:val="000921CC"/>
  </w:style>
  <w:style w:type="paragraph" w:styleId="Textedebulles">
    <w:name w:val="Balloon Text"/>
    <w:basedOn w:val="Normal"/>
    <w:link w:val="TextedebullesCar"/>
    <w:uiPriority w:val="99"/>
    <w:semiHidden/>
    <w:unhideWhenUsed/>
    <w:rsid w:val="0009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6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ieur.gouv.fr/fr/Elections/Les-resultats/Regionales/elecresult__regionales_2004/(path)/regionales_2004/093/C1093L001.html" TargetMode="External"/><Relationship Id="rId13" Type="http://schemas.openxmlformats.org/officeDocument/2006/relationships/hyperlink" Target="https://www.interieur.gouv.fr/fr/Elections/Les-resultats/Regionales/elecresult__regionales_2004/(path)/regionales_2004/093/C1093L007.html" TargetMode="External"/><Relationship Id="rId18" Type="http://schemas.openxmlformats.org/officeDocument/2006/relationships/hyperlink" Target="https://www.interieur.gouv.fr/fr/Elections/Les-resultats/Regionales/elecresult__regionales_2004/(path)/regionales_2004/093/C1093L012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terieur.gouv.fr/fr/Elections/Les-resultats/Regionales/elecresult__regionales_2004/(path)/regionales_2004/093/C2093L012.html" TargetMode="External"/><Relationship Id="rId12" Type="http://schemas.openxmlformats.org/officeDocument/2006/relationships/hyperlink" Target="https://www.interieur.gouv.fr/fr/Elections/Les-resultats/Regionales/elecresult__regionales_2004/(path)/regionales_2004/093/C1093L005.html" TargetMode="External"/><Relationship Id="rId17" Type="http://schemas.openxmlformats.org/officeDocument/2006/relationships/hyperlink" Target="https://www.interieur.gouv.fr/fr/Elections/Les-resultats/Regionales/elecresult__regionales_2004/(path)/regionales_2004/093/C1093L01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terieur.gouv.fr/fr/Elections/Les-resultats/Regionales/elecresult__regionales_2004/(path)/regionales_2004/093/C1093L010.html" TargetMode="External"/><Relationship Id="rId20" Type="http://schemas.openxmlformats.org/officeDocument/2006/relationships/hyperlink" Target="https://www.interieur.gouv.fr/fr/Elections/Les-resultats/Regionales/elecresult__regionales_2004/(path)/regionales_2004/093/C1093L01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terieur.gouv.fr/fr/Elections/Les-resultats/Regionales/elecresult__regionales_2004/(path)/regionales_2004/093/C2093L005.html" TargetMode="External"/><Relationship Id="rId11" Type="http://schemas.openxmlformats.org/officeDocument/2006/relationships/hyperlink" Target="https://www.interieur.gouv.fr/fr/Elections/Les-resultats/Regionales/elecresult__regionales_2004/(path)/regionales_2004/093/C1093L004.html" TargetMode="External"/><Relationship Id="rId5" Type="http://schemas.openxmlformats.org/officeDocument/2006/relationships/hyperlink" Target="https://www.interieur.gouv.fr/fr/Elections/Les-resultats/Regionales/elecresult__regionales_2004/(path)/regionales_2004/093/C2093L002.html" TargetMode="External"/><Relationship Id="rId15" Type="http://schemas.openxmlformats.org/officeDocument/2006/relationships/hyperlink" Target="https://www.interieur.gouv.fr/fr/Elections/Les-resultats/Regionales/elecresult__regionales_2004/(path)/regionales_2004/093/C1093L009.html" TargetMode="External"/><Relationship Id="rId10" Type="http://schemas.openxmlformats.org/officeDocument/2006/relationships/hyperlink" Target="https://www.interieur.gouv.fr/fr/Elections/Les-resultats/Regionales/elecresult__regionales_2004/(path)/regionales_2004/093/C1093L003.html" TargetMode="External"/><Relationship Id="rId19" Type="http://schemas.openxmlformats.org/officeDocument/2006/relationships/hyperlink" Target="https://www.interieur.gouv.fr/fr/Elections/Les-resultats/Regionales/elecresult__regionales_2004/(path)/regionales_2004/093/C1093L0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ieur.gouv.fr/fr/Elections/Les-resultats/Regionales/elecresult__regionales_2004/(path)/regionales_2004/093/C1093L002.html" TargetMode="External"/><Relationship Id="rId14" Type="http://schemas.openxmlformats.org/officeDocument/2006/relationships/hyperlink" Target="https://www.interieur.gouv.fr/fr/Elections/Les-resultats/Regionales/elecresult__regionales_2004/(path)/regionales_2004/093/C1093L00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2020-06-03T06:35:00Z</dcterms:created>
  <dcterms:modified xsi:type="dcterms:W3CDTF">2020-06-03T06:43:00Z</dcterms:modified>
</cp:coreProperties>
</file>