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3F5" w:rsidRDefault="00D253F5" w:rsidP="00D253F5">
      <w:pPr>
        <w:rPr>
          <w:rFonts w:ascii="Arial" w:hAnsi="Arial" w:cs="Arial"/>
          <w:b/>
          <w:bCs/>
        </w:rPr>
      </w:pPr>
      <w:r>
        <w:rPr>
          <w:rFonts w:ascii="Arial" w:hAnsi="Arial" w:cs="Arial"/>
          <w:b/>
          <w:bCs/>
        </w:rPr>
        <w:t>MAIRIE  DE  L’EPINE</w:t>
      </w:r>
    </w:p>
    <w:p w:rsidR="00D253F5" w:rsidRPr="00F2309B" w:rsidRDefault="00D253F5" w:rsidP="00D253F5">
      <w:pPr>
        <w:rPr>
          <w:rFonts w:ascii="Arial" w:hAnsi="Arial" w:cs="Arial"/>
          <w:b/>
          <w:bCs/>
          <w:sz w:val="20"/>
          <w:szCs w:val="20"/>
          <w:lang w:val="de-DE"/>
        </w:rPr>
      </w:pPr>
    </w:p>
    <w:p w:rsidR="00D253F5" w:rsidRDefault="00D253F5" w:rsidP="00D253F5">
      <w:pPr>
        <w:jc w:val="center"/>
        <w:rPr>
          <w:rFonts w:ascii="Arial" w:hAnsi="Arial" w:cs="Arial"/>
          <w:b/>
          <w:bCs/>
          <w:u w:val="single"/>
        </w:rPr>
      </w:pPr>
      <w:r>
        <w:rPr>
          <w:rFonts w:ascii="Arial" w:hAnsi="Arial" w:cs="Arial"/>
          <w:b/>
          <w:bCs/>
          <w:u w:val="single"/>
        </w:rPr>
        <w:t>COMPTE-RENDU  DE  LA  REUNION  DU  CONSEILMUNICIPAL</w:t>
      </w:r>
    </w:p>
    <w:p w:rsidR="00D253F5" w:rsidRDefault="00D253F5" w:rsidP="00D253F5">
      <w:pPr>
        <w:jc w:val="center"/>
        <w:rPr>
          <w:rFonts w:ascii="Arial" w:hAnsi="Arial" w:cs="Arial"/>
          <w:b/>
          <w:bCs/>
          <w:u w:val="single"/>
        </w:rPr>
      </w:pPr>
      <w:r>
        <w:rPr>
          <w:rFonts w:ascii="Arial" w:hAnsi="Arial" w:cs="Arial"/>
          <w:b/>
          <w:bCs/>
          <w:u w:val="single"/>
        </w:rPr>
        <w:t xml:space="preserve">DU  </w:t>
      </w:r>
      <w:r w:rsidR="00494471">
        <w:rPr>
          <w:rFonts w:ascii="Arial" w:hAnsi="Arial" w:cs="Arial"/>
          <w:b/>
          <w:bCs/>
          <w:u w:val="single"/>
        </w:rPr>
        <w:t>16 NOVEMBRE 2018</w:t>
      </w:r>
      <w:bookmarkStart w:id="0" w:name="_GoBack"/>
      <w:bookmarkEnd w:id="0"/>
      <w:r>
        <w:rPr>
          <w:rFonts w:ascii="Arial" w:hAnsi="Arial" w:cs="Arial"/>
          <w:b/>
          <w:bCs/>
          <w:u w:val="single"/>
        </w:rPr>
        <w:t>.</w:t>
      </w:r>
    </w:p>
    <w:p w:rsidR="00D253F5" w:rsidRDefault="00D253F5" w:rsidP="00D253F5">
      <w:pPr>
        <w:rPr>
          <w:rFonts w:ascii="Arial" w:hAnsi="Arial" w:cs="Arial"/>
          <w:b/>
          <w:bCs/>
          <w:sz w:val="20"/>
          <w:szCs w:val="20"/>
        </w:rPr>
      </w:pPr>
    </w:p>
    <w:p w:rsidR="00D253F5" w:rsidRPr="00D253F5" w:rsidRDefault="00D253F5" w:rsidP="00D253F5">
      <w:pPr>
        <w:rPr>
          <w:rFonts w:ascii="Arial" w:hAnsi="Arial" w:cs="Arial"/>
          <w:b/>
          <w:bCs/>
          <w:sz w:val="22"/>
          <w:szCs w:val="22"/>
        </w:rPr>
      </w:pPr>
      <w:r w:rsidRPr="00D253F5">
        <w:rPr>
          <w:rFonts w:ascii="Arial" w:hAnsi="Arial" w:cs="Arial"/>
          <w:b/>
          <w:bCs/>
          <w:sz w:val="22"/>
          <w:szCs w:val="22"/>
          <w:u w:val="single"/>
        </w:rPr>
        <w:t>PRESENTS </w:t>
      </w:r>
      <w:r w:rsidRPr="00D253F5">
        <w:rPr>
          <w:rFonts w:ascii="Arial" w:hAnsi="Arial" w:cs="Arial"/>
          <w:b/>
          <w:bCs/>
          <w:sz w:val="22"/>
          <w:szCs w:val="22"/>
        </w:rPr>
        <w:t xml:space="preserve">: Mmes ARNOUX S., BOUZIN L.,  VIAL  V., </w:t>
      </w:r>
    </w:p>
    <w:p w:rsidR="00D253F5" w:rsidRPr="000A6E84" w:rsidRDefault="00F2309B" w:rsidP="00D253F5">
      <w:pPr>
        <w:ind w:left="1416"/>
        <w:rPr>
          <w:rFonts w:ascii="Arial" w:hAnsi="Arial" w:cs="Arial"/>
          <w:b/>
          <w:bCs/>
          <w:sz w:val="22"/>
          <w:szCs w:val="22"/>
        </w:rPr>
      </w:pPr>
      <w:r w:rsidRPr="000A6E84">
        <w:rPr>
          <w:rFonts w:ascii="Arial" w:hAnsi="Arial" w:cs="Arial"/>
          <w:b/>
          <w:bCs/>
          <w:sz w:val="22"/>
          <w:szCs w:val="22"/>
        </w:rPr>
        <w:t>MM. ALLIER J-F., AUBÉ</w:t>
      </w:r>
      <w:r w:rsidR="00D253F5" w:rsidRPr="000A6E84">
        <w:rPr>
          <w:rFonts w:ascii="Arial" w:hAnsi="Arial" w:cs="Arial"/>
          <w:b/>
          <w:bCs/>
          <w:sz w:val="22"/>
          <w:szCs w:val="22"/>
        </w:rPr>
        <w:t>RIC A., BONFILS L., COLLOMB K., DELAUP L.,</w:t>
      </w:r>
    </w:p>
    <w:p w:rsidR="00D253F5" w:rsidRPr="00D253F5" w:rsidRDefault="00D253F5" w:rsidP="00D253F5">
      <w:pPr>
        <w:ind w:left="1416"/>
        <w:rPr>
          <w:rFonts w:ascii="Arial" w:hAnsi="Arial" w:cs="Arial"/>
          <w:b/>
          <w:bCs/>
          <w:sz w:val="22"/>
          <w:szCs w:val="22"/>
        </w:rPr>
      </w:pPr>
      <w:r w:rsidRPr="000A6E84">
        <w:rPr>
          <w:rFonts w:ascii="Arial" w:hAnsi="Arial" w:cs="Arial"/>
          <w:b/>
          <w:bCs/>
          <w:sz w:val="22"/>
          <w:szCs w:val="22"/>
        </w:rPr>
        <w:t xml:space="preserve"> </w:t>
      </w:r>
      <w:r w:rsidRPr="00D253F5">
        <w:rPr>
          <w:rFonts w:ascii="Arial" w:hAnsi="Arial" w:cs="Arial"/>
          <w:b/>
          <w:bCs/>
          <w:sz w:val="22"/>
          <w:szCs w:val="22"/>
        </w:rPr>
        <w:t xml:space="preserve">LOUIS-PALLUEL A., MEYNAUD D.,  REYNAUD J-M,   </w:t>
      </w:r>
    </w:p>
    <w:p w:rsidR="00D253F5" w:rsidRPr="00F2309B" w:rsidRDefault="00D253F5" w:rsidP="00D253F5">
      <w:pPr>
        <w:ind w:left="2100"/>
        <w:rPr>
          <w:rFonts w:ascii="Arial" w:hAnsi="Arial" w:cs="Arial"/>
          <w:b/>
          <w:bCs/>
          <w:sz w:val="18"/>
          <w:szCs w:val="18"/>
        </w:rPr>
      </w:pPr>
    </w:p>
    <w:p w:rsidR="00D253F5" w:rsidRPr="00D253F5" w:rsidRDefault="00D253F5" w:rsidP="00D253F5">
      <w:pPr>
        <w:ind w:left="709" w:hanging="709"/>
        <w:rPr>
          <w:rFonts w:ascii="Arial" w:hAnsi="Arial" w:cs="Arial"/>
          <w:b/>
          <w:bCs/>
          <w:sz w:val="22"/>
          <w:szCs w:val="22"/>
        </w:rPr>
      </w:pPr>
      <w:r w:rsidRPr="00D253F5">
        <w:rPr>
          <w:rFonts w:ascii="Arial" w:hAnsi="Arial" w:cs="Arial"/>
          <w:b/>
          <w:bCs/>
          <w:sz w:val="22"/>
          <w:szCs w:val="22"/>
        </w:rPr>
        <w:t>L’ensemble des délibérations ont été votées à l’unanimité</w:t>
      </w:r>
    </w:p>
    <w:p w:rsidR="00D253F5" w:rsidRPr="00D253F5" w:rsidRDefault="00D253F5" w:rsidP="00D253F5">
      <w:pPr>
        <w:ind w:left="709" w:hanging="709"/>
        <w:rPr>
          <w:rFonts w:ascii="Arial" w:hAnsi="Arial" w:cs="Arial"/>
          <w:sz w:val="22"/>
          <w:szCs w:val="22"/>
        </w:rPr>
      </w:pPr>
    </w:p>
    <w:p w:rsidR="00D253F5" w:rsidRPr="00D253F5" w:rsidRDefault="00D253F5" w:rsidP="00D253F5">
      <w:pPr>
        <w:rPr>
          <w:rFonts w:ascii="Arial" w:hAnsi="Arial" w:cs="Arial"/>
          <w:b/>
          <w:bCs/>
          <w:sz w:val="22"/>
          <w:szCs w:val="22"/>
          <w:u w:val="single"/>
        </w:rPr>
      </w:pPr>
      <w:r w:rsidRPr="00D253F5">
        <w:rPr>
          <w:rFonts w:ascii="Arial" w:hAnsi="Arial" w:cs="Arial"/>
          <w:b/>
          <w:bCs/>
          <w:sz w:val="22"/>
          <w:szCs w:val="22"/>
          <w:u w:val="single"/>
        </w:rPr>
        <w:t>I  EXTINCTION DE L’ECLAIRAGE PUBLIC</w:t>
      </w:r>
      <w:r>
        <w:rPr>
          <w:rFonts w:ascii="Arial" w:hAnsi="Arial" w:cs="Arial"/>
          <w:b/>
          <w:bCs/>
          <w:sz w:val="22"/>
          <w:szCs w:val="22"/>
          <w:u w:val="single"/>
        </w:rPr>
        <w:t xml:space="preserve"> </w:t>
      </w:r>
    </w:p>
    <w:p w:rsidR="00D253F5" w:rsidRDefault="00D253F5" w:rsidP="00D253F5">
      <w:pPr>
        <w:rPr>
          <w:rFonts w:ascii="Arial" w:hAnsi="Arial" w:cs="Arial"/>
          <w:bCs/>
          <w:sz w:val="22"/>
          <w:szCs w:val="22"/>
        </w:rPr>
      </w:pPr>
      <w:r w:rsidRPr="00D253F5">
        <w:rPr>
          <w:rFonts w:ascii="Arial" w:hAnsi="Arial" w:cs="Arial"/>
          <w:bCs/>
          <w:sz w:val="22"/>
          <w:szCs w:val="22"/>
        </w:rPr>
        <w:t xml:space="preserve">L’adjoint présente le devis de la société </w:t>
      </w:r>
      <w:r>
        <w:rPr>
          <w:rFonts w:ascii="Arial" w:hAnsi="Arial" w:cs="Arial"/>
          <w:bCs/>
          <w:sz w:val="22"/>
          <w:szCs w:val="22"/>
        </w:rPr>
        <w:t>Avenir Radio pour équiper les 5 coffrets d’éclairage public en horloges réglables à la demande. L’économie annuelle de l’ordre de 500€ correspond à l’investissement de base.</w:t>
      </w:r>
    </w:p>
    <w:p w:rsidR="00D253F5" w:rsidRPr="00D253F5" w:rsidRDefault="00D253F5" w:rsidP="00D253F5">
      <w:pPr>
        <w:rPr>
          <w:rFonts w:ascii="Arial" w:hAnsi="Arial" w:cs="Arial"/>
          <w:bCs/>
          <w:sz w:val="22"/>
          <w:szCs w:val="22"/>
        </w:rPr>
      </w:pPr>
      <w:r>
        <w:rPr>
          <w:rFonts w:ascii="Arial" w:hAnsi="Arial" w:cs="Arial"/>
          <w:bCs/>
          <w:sz w:val="22"/>
          <w:szCs w:val="22"/>
        </w:rPr>
        <w:t>Le CM</w:t>
      </w:r>
      <w:r w:rsidR="007352F5">
        <w:rPr>
          <w:rFonts w:ascii="Arial" w:hAnsi="Arial" w:cs="Arial"/>
          <w:bCs/>
          <w:sz w:val="22"/>
          <w:szCs w:val="22"/>
        </w:rPr>
        <w:t xml:space="preserve"> valide le devis et</w:t>
      </w:r>
      <w:r>
        <w:rPr>
          <w:rFonts w:ascii="Arial" w:hAnsi="Arial" w:cs="Arial"/>
          <w:bCs/>
          <w:sz w:val="22"/>
          <w:szCs w:val="22"/>
        </w:rPr>
        <w:t xml:space="preserve"> décide que l’éclairage public sera éteint de 0h à 6h30 l’hiver et de 1h à 6h30 l’été</w:t>
      </w:r>
      <w:r w:rsidR="007352F5">
        <w:rPr>
          <w:rFonts w:ascii="Arial" w:hAnsi="Arial" w:cs="Arial"/>
          <w:bCs/>
          <w:sz w:val="22"/>
          <w:szCs w:val="22"/>
        </w:rPr>
        <w:t>, sachant que l’éclairage reste soumis durant ces horaires à la luminosité du jour.</w:t>
      </w:r>
    </w:p>
    <w:p w:rsidR="00D253F5" w:rsidRPr="00F2309B" w:rsidRDefault="00D253F5" w:rsidP="00D253F5">
      <w:pPr>
        <w:rPr>
          <w:rFonts w:ascii="Arial" w:hAnsi="Arial" w:cs="Arial"/>
          <w:bCs/>
          <w:sz w:val="18"/>
          <w:szCs w:val="18"/>
        </w:rPr>
      </w:pPr>
    </w:p>
    <w:p w:rsidR="00D253F5" w:rsidRDefault="00D253F5" w:rsidP="00D253F5">
      <w:pPr>
        <w:rPr>
          <w:rFonts w:ascii="Arial" w:hAnsi="Arial" w:cs="Arial"/>
          <w:b/>
          <w:bCs/>
          <w:sz w:val="22"/>
          <w:szCs w:val="22"/>
          <w:u w:val="single"/>
        </w:rPr>
      </w:pPr>
      <w:r w:rsidRPr="00D253F5">
        <w:rPr>
          <w:rFonts w:ascii="Arial" w:hAnsi="Arial" w:cs="Arial"/>
          <w:bCs/>
          <w:sz w:val="22"/>
          <w:szCs w:val="22"/>
        </w:rPr>
        <w:t xml:space="preserve"> </w:t>
      </w:r>
      <w:r w:rsidRPr="00D253F5">
        <w:rPr>
          <w:rFonts w:ascii="Arial" w:hAnsi="Arial" w:cs="Arial"/>
          <w:b/>
          <w:bCs/>
          <w:sz w:val="22"/>
          <w:szCs w:val="22"/>
          <w:u w:val="single"/>
        </w:rPr>
        <w:t xml:space="preserve">II </w:t>
      </w:r>
      <w:r w:rsidR="007352F5">
        <w:rPr>
          <w:rFonts w:ascii="Arial" w:hAnsi="Arial" w:cs="Arial"/>
          <w:b/>
          <w:bCs/>
          <w:sz w:val="22"/>
          <w:szCs w:val="22"/>
          <w:u w:val="single"/>
        </w:rPr>
        <w:t>TERRAIN COMMUNAL</w:t>
      </w:r>
    </w:p>
    <w:p w:rsidR="007352F5" w:rsidRPr="007352F5" w:rsidRDefault="007352F5" w:rsidP="00D253F5">
      <w:pPr>
        <w:rPr>
          <w:rFonts w:ascii="Arial" w:hAnsi="Arial" w:cs="Arial"/>
          <w:bCs/>
          <w:sz w:val="22"/>
          <w:szCs w:val="22"/>
        </w:rPr>
      </w:pPr>
      <w:r w:rsidRPr="007352F5">
        <w:rPr>
          <w:rFonts w:ascii="Arial" w:hAnsi="Arial" w:cs="Arial"/>
          <w:bCs/>
          <w:sz w:val="22"/>
          <w:szCs w:val="22"/>
        </w:rPr>
        <w:t xml:space="preserve">Un habitant demande à utiliser la parcelle communale </w:t>
      </w:r>
      <w:r>
        <w:rPr>
          <w:rFonts w:ascii="Arial" w:hAnsi="Arial" w:cs="Arial"/>
          <w:bCs/>
          <w:sz w:val="22"/>
          <w:szCs w:val="22"/>
        </w:rPr>
        <w:t xml:space="preserve">cadastrée </w:t>
      </w:r>
      <w:r w:rsidRPr="007352F5">
        <w:rPr>
          <w:rFonts w:ascii="Arial" w:hAnsi="Arial" w:cs="Arial"/>
          <w:bCs/>
          <w:sz w:val="22"/>
          <w:szCs w:val="22"/>
        </w:rPr>
        <w:t>B264 d’une superficie de 45m2</w:t>
      </w:r>
      <w:r>
        <w:rPr>
          <w:rFonts w:ascii="Arial" w:hAnsi="Arial" w:cs="Arial"/>
          <w:bCs/>
          <w:sz w:val="22"/>
          <w:szCs w:val="22"/>
        </w:rPr>
        <w:t xml:space="preserve"> pour installer son assainissement non collectif jouxtant son bâtiment. Après discussion le CM décide de vendre cette parcelle</w:t>
      </w:r>
      <w:r w:rsidR="00F2309B">
        <w:rPr>
          <w:rFonts w:ascii="Arial" w:hAnsi="Arial" w:cs="Arial"/>
          <w:bCs/>
          <w:sz w:val="22"/>
          <w:szCs w:val="22"/>
        </w:rPr>
        <w:t xml:space="preserve"> à M. ALLIER </w:t>
      </w:r>
      <w:r w:rsidR="000A6E84">
        <w:rPr>
          <w:rFonts w:ascii="Arial" w:hAnsi="Arial" w:cs="Arial"/>
          <w:bCs/>
          <w:sz w:val="22"/>
          <w:szCs w:val="22"/>
        </w:rPr>
        <w:t>Fabrice</w:t>
      </w:r>
      <w:r>
        <w:rPr>
          <w:rFonts w:ascii="Arial" w:hAnsi="Arial" w:cs="Arial"/>
          <w:bCs/>
          <w:sz w:val="22"/>
          <w:szCs w:val="22"/>
        </w:rPr>
        <w:t xml:space="preserve"> dont la commune n’a aucune utilité alors qu’elle permet l’installation d’un jeune entrepreneur. </w:t>
      </w:r>
      <w:r w:rsidR="00627EF4">
        <w:rPr>
          <w:rFonts w:ascii="Arial" w:hAnsi="Arial" w:cs="Arial"/>
          <w:bCs/>
          <w:sz w:val="22"/>
          <w:szCs w:val="22"/>
        </w:rPr>
        <w:t>Le prix de vente est fixé à 100€, les frais notariés étant à la charge de l’acquéreur.</w:t>
      </w:r>
    </w:p>
    <w:p w:rsidR="00D253F5" w:rsidRPr="00F2309B" w:rsidRDefault="00D253F5" w:rsidP="00D253F5">
      <w:pPr>
        <w:rPr>
          <w:rFonts w:ascii="Arial" w:hAnsi="Arial" w:cs="Arial"/>
          <w:bCs/>
          <w:sz w:val="18"/>
          <w:szCs w:val="18"/>
        </w:rPr>
      </w:pPr>
    </w:p>
    <w:p w:rsidR="00D253F5" w:rsidRPr="00D253F5" w:rsidRDefault="00D253F5" w:rsidP="00D253F5">
      <w:pPr>
        <w:rPr>
          <w:rFonts w:ascii="Arial" w:hAnsi="Arial" w:cs="Arial"/>
          <w:b/>
          <w:bCs/>
          <w:sz w:val="22"/>
          <w:szCs w:val="22"/>
          <w:u w:val="single"/>
        </w:rPr>
      </w:pPr>
      <w:r w:rsidRPr="00D253F5">
        <w:rPr>
          <w:rFonts w:ascii="Arial" w:hAnsi="Arial" w:cs="Arial"/>
          <w:b/>
          <w:bCs/>
          <w:sz w:val="22"/>
          <w:szCs w:val="22"/>
          <w:u w:val="single"/>
        </w:rPr>
        <w:t xml:space="preserve">III </w:t>
      </w:r>
      <w:r w:rsidR="00627EF4">
        <w:rPr>
          <w:rFonts w:ascii="Arial" w:hAnsi="Arial" w:cs="Arial"/>
          <w:b/>
          <w:bCs/>
          <w:sz w:val="22"/>
          <w:szCs w:val="22"/>
          <w:u w:val="single"/>
        </w:rPr>
        <w:t>CHEMIN COMMUNAL DE L’UBAC</w:t>
      </w:r>
    </w:p>
    <w:p w:rsidR="00627EF4" w:rsidRDefault="00627EF4" w:rsidP="00D253F5">
      <w:pPr>
        <w:rPr>
          <w:rFonts w:ascii="Arial" w:hAnsi="Arial" w:cs="Arial"/>
          <w:bCs/>
          <w:sz w:val="22"/>
          <w:szCs w:val="22"/>
        </w:rPr>
      </w:pPr>
      <w:r>
        <w:rPr>
          <w:rFonts w:ascii="Arial" w:hAnsi="Arial" w:cs="Arial"/>
          <w:bCs/>
          <w:sz w:val="22"/>
          <w:szCs w:val="22"/>
        </w:rPr>
        <w:t xml:space="preserve">Suite à la demande de M.Cazola, le CM rappelle que ce chemin </w:t>
      </w:r>
      <w:r w:rsidR="000A6E84">
        <w:rPr>
          <w:rFonts w:ascii="Arial" w:hAnsi="Arial" w:cs="Arial"/>
          <w:bCs/>
          <w:sz w:val="22"/>
          <w:szCs w:val="22"/>
        </w:rPr>
        <w:t xml:space="preserve">rural </w:t>
      </w:r>
      <w:r>
        <w:rPr>
          <w:rFonts w:ascii="Arial" w:hAnsi="Arial" w:cs="Arial"/>
          <w:bCs/>
          <w:sz w:val="22"/>
          <w:szCs w:val="22"/>
        </w:rPr>
        <w:t>faisant partie des voies communales, est inaliénable. Par ailleurs, le CM indique qu’il avait donné son accord au précédent propriétaire pour la traversée de cette voie pour réaliser son assainissement non collectif et que l’acquisition de la maison a été faite dans les conditions actuelles.</w:t>
      </w:r>
    </w:p>
    <w:p w:rsidR="00D253F5" w:rsidRPr="00F2309B" w:rsidRDefault="00627EF4" w:rsidP="00D253F5">
      <w:pPr>
        <w:rPr>
          <w:rFonts w:ascii="Arial" w:hAnsi="Arial" w:cs="Arial"/>
          <w:bCs/>
          <w:sz w:val="18"/>
          <w:szCs w:val="18"/>
        </w:rPr>
      </w:pPr>
      <w:r>
        <w:rPr>
          <w:rFonts w:ascii="Arial" w:hAnsi="Arial" w:cs="Arial"/>
          <w:bCs/>
          <w:sz w:val="22"/>
          <w:szCs w:val="22"/>
        </w:rPr>
        <w:t xml:space="preserve"> </w:t>
      </w:r>
    </w:p>
    <w:p w:rsidR="00D253F5" w:rsidRPr="00D253F5" w:rsidRDefault="00D253F5" w:rsidP="00D253F5">
      <w:pPr>
        <w:rPr>
          <w:rFonts w:ascii="Arial" w:hAnsi="Arial" w:cs="Arial"/>
          <w:b/>
          <w:bCs/>
          <w:sz w:val="22"/>
          <w:szCs w:val="22"/>
          <w:u w:val="single"/>
        </w:rPr>
      </w:pPr>
      <w:r w:rsidRPr="00D253F5">
        <w:rPr>
          <w:rFonts w:ascii="Arial" w:hAnsi="Arial" w:cs="Arial"/>
          <w:bCs/>
          <w:sz w:val="22"/>
          <w:szCs w:val="22"/>
        </w:rPr>
        <w:t xml:space="preserve"> </w:t>
      </w:r>
      <w:r w:rsidRPr="00D253F5">
        <w:rPr>
          <w:rFonts w:ascii="Arial" w:hAnsi="Arial" w:cs="Arial"/>
          <w:b/>
          <w:bCs/>
          <w:sz w:val="22"/>
          <w:szCs w:val="22"/>
          <w:u w:val="single"/>
        </w:rPr>
        <w:t xml:space="preserve">IV </w:t>
      </w:r>
      <w:r w:rsidR="00674AF1">
        <w:rPr>
          <w:rFonts w:ascii="Arial" w:hAnsi="Arial" w:cs="Arial"/>
          <w:b/>
          <w:bCs/>
          <w:sz w:val="22"/>
          <w:szCs w:val="22"/>
          <w:u w:val="single"/>
        </w:rPr>
        <w:t xml:space="preserve">DELEGATION DU PREFET A LA COMMISSION COMMUNALE </w:t>
      </w:r>
    </w:p>
    <w:p w:rsidR="00D253F5" w:rsidRPr="00D253F5" w:rsidRDefault="00674AF1" w:rsidP="00D253F5">
      <w:pPr>
        <w:rPr>
          <w:rFonts w:ascii="Arial" w:hAnsi="Arial" w:cs="Arial"/>
          <w:bCs/>
          <w:sz w:val="22"/>
          <w:szCs w:val="22"/>
        </w:rPr>
      </w:pPr>
      <w:r>
        <w:rPr>
          <w:rFonts w:ascii="Arial" w:hAnsi="Arial" w:cs="Arial"/>
          <w:bCs/>
          <w:sz w:val="22"/>
          <w:szCs w:val="22"/>
        </w:rPr>
        <w:t>M. REYNAUD JM accepte d’être le responsable de cette commission. Le CM sollicitera M. Pugnet J, Mme Illy Régine, M. ALLIER J. pour être proposé</w:t>
      </w:r>
      <w:r w:rsidR="00F2309B">
        <w:rPr>
          <w:rFonts w:ascii="Arial" w:hAnsi="Arial" w:cs="Arial"/>
          <w:bCs/>
          <w:sz w:val="22"/>
          <w:szCs w:val="22"/>
        </w:rPr>
        <w:t>s</w:t>
      </w:r>
      <w:r>
        <w:rPr>
          <w:rFonts w:ascii="Arial" w:hAnsi="Arial" w:cs="Arial"/>
          <w:bCs/>
          <w:sz w:val="22"/>
          <w:szCs w:val="22"/>
        </w:rPr>
        <w:t xml:space="preserve"> comme membre</w:t>
      </w:r>
      <w:r w:rsidR="00F2309B">
        <w:rPr>
          <w:rFonts w:ascii="Arial" w:hAnsi="Arial" w:cs="Arial"/>
          <w:bCs/>
          <w:sz w:val="22"/>
          <w:szCs w:val="22"/>
        </w:rPr>
        <w:t>s</w:t>
      </w:r>
      <w:r>
        <w:rPr>
          <w:rFonts w:ascii="Arial" w:hAnsi="Arial" w:cs="Arial"/>
          <w:bCs/>
          <w:sz w:val="22"/>
          <w:szCs w:val="22"/>
        </w:rPr>
        <w:t xml:space="preserve"> de cette commission par Mme la Préfète. </w:t>
      </w:r>
    </w:p>
    <w:p w:rsidR="00D253F5" w:rsidRPr="00F2309B" w:rsidRDefault="00D253F5" w:rsidP="00D253F5">
      <w:pPr>
        <w:rPr>
          <w:rFonts w:ascii="Arial" w:hAnsi="Arial" w:cs="Arial"/>
          <w:bCs/>
          <w:sz w:val="18"/>
          <w:szCs w:val="18"/>
        </w:rPr>
      </w:pPr>
    </w:p>
    <w:p w:rsidR="00D253F5" w:rsidRPr="00D253F5" w:rsidRDefault="00D253F5" w:rsidP="00D253F5">
      <w:pPr>
        <w:rPr>
          <w:rFonts w:ascii="Arial" w:hAnsi="Arial" w:cs="Arial"/>
          <w:b/>
          <w:bCs/>
          <w:sz w:val="22"/>
          <w:szCs w:val="22"/>
          <w:u w:val="single"/>
        </w:rPr>
      </w:pPr>
      <w:r w:rsidRPr="00D253F5">
        <w:rPr>
          <w:rFonts w:ascii="Arial" w:hAnsi="Arial" w:cs="Arial"/>
          <w:b/>
          <w:bCs/>
          <w:sz w:val="22"/>
          <w:szCs w:val="22"/>
          <w:u w:val="single"/>
        </w:rPr>
        <w:t xml:space="preserve"> V </w:t>
      </w:r>
      <w:r w:rsidR="00674AF1">
        <w:rPr>
          <w:rFonts w:ascii="Arial" w:hAnsi="Arial" w:cs="Arial"/>
          <w:b/>
          <w:bCs/>
          <w:sz w:val="22"/>
          <w:szCs w:val="22"/>
          <w:u w:val="single"/>
        </w:rPr>
        <w:t>ARRETE DE PERIL</w:t>
      </w:r>
    </w:p>
    <w:p w:rsidR="00674AF1" w:rsidRDefault="00674AF1" w:rsidP="00D253F5">
      <w:pPr>
        <w:rPr>
          <w:rFonts w:ascii="Arial" w:hAnsi="Arial" w:cs="Arial"/>
          <w:bCs/>
          <w:sz w:val="22"/>
          <w:szCs w:val="22"/>
        </w:rPr>
      </w:pPr>
      <w:r>
        <w:rPr>
          <w:rFonts w:ascii="Arial" w:hAnsi="Arial" w:cs="Arial"/>
          <w:bCs/>
          <w:sz w:val="22"/>
          <w:szCs w:val="22"/>
        </w:rPr>
        <w:t>Le Maire informe le CM de sa décision de prendre un arrêté de péril concernant le bâtiment situé au hameau de la Villette sur la parcelle cadastrée</w:t>
      </w:r>
      <w:r w:rsidR="0025697D">
        <w:rPr>
          <w:rFonts w:ascii="Arial" w:hAnsi="Arial" w:cs="Arial"/>
          <w:bCs/>
          <w:sz w:val="22"/>
          <w:szCs w:val="22"/>
        </w:rPr>
        <w:t xml:space="preserve"> </w:t>
      </w:r>
      <w:r w:rsidR="000A6E84">
        <w:rPr>
          <w:rFonts w:ascii="Arial" w:hAnsi="Arial" w:cs="Arial"/>
          <w:bCs/>
          <w:sz w:val="22"/>
          <w:szCs w:val="22"/>
        </w:rPr>
        <w:t>C</w:t>
      </w:r>
      <w:r w:rsidR="0025697D">
        <w:rPr>
          <w:rFonts w:ascii="Arial" w:hAnsi="Arial" w:cs="Arial"/>
          <w:bCs/>
          <w:sz w:val="22"/>
          <w:szCs w:val="22"/>
        </w:rPr>
        <w:t>299</w:t>
      </w:r>
      <w:r>
        <w:rPr>
          <w:rFonts w:ascii="Arial" w:hAnsi="Arial" w:cs="Arial"/>
          <w:bCs/>
          <w:sz w:val="22"/>
          <w:szCs w:val="22"/>
        </w:rPr>
        <w:t>. Ce bâtiment délabré menace ruine sur la voie publique.</w:t>
      </w:r>
    </w:p>
    <w:p w:rsidR="00674AF1" w:rsidRPr="00F2309B" w:rsidRDefault="00674AF1" w:rsidP="00D253F5">
      <w:pPr>
        <w:rPr>
          <w:rFonts w:ascii="Arial" w:hAnsi="Arial" w:cs="Arial"/>
          <w:bCs/>
          <w:sz w:val="18"/>
          <w:szCs w:val="18"/>
        </w:rPr>
      </w:pPr>
    </w:p>
    <w:p w:rsidR="00D253F5" w:rsidRPr="00D253F5" w:rsidRDefault="00D253F5" w:rsidP="00D253F5">
      <w:pPr>
        <w:rPr>
          <w:rFonts w:ascii="Arial" w:hAnsi="Arial" w:cs="Arial"/>
          <w:b/>
          <w:bCs/>
          <w:sz w:val="22"/>
          <w:szCs w:val="22"/>
          <w:u w:val="single"/>
        </w:rPr>
      </w:pPr>
      <w:r w:rsidRPr="00D253F5">
        <w:rPr>
          <w:rFonts w:ascii="Arial" w:hAnsi="Arial" w:cs="Arial"/>
          <w:b/>
          <w:bCs/>
          <w:sz w:val="22"/>
          <w:szCs w:val="22"/>
          <w:u w:val="single"/>
        </w:rPr>
        <w:t xml:space="preserve">VI </w:t>
      </w:r>
      <w:r w:rsidR="00830762">
        <w:rPr>
          <w:rFonts w:ascii="Arial" w:hAnsi="Arial" w:cs="Arial"/>
          <w:b/>
          <w:bCs/>
          <w:sz w:val="22"/>
          <w:szCs w:val="22"/>
          <w:u w:val="single"/>
        </w:rPr>
        <w:t>TARIFS EAU/ASSAINISSEMENT 2019</w:t>
      </w:r>
    </w:p>
    <w:p w:rsidR="00D253F5" w:rsidRDefault="00830762" w:rsidP="00D253F5">
      <w:pPr>
        <w:rPr>
          <w:rFonts w:ascii="Arial" w:hAnsi="Arial" w:cs="Arial"/>
          <w:bCs/>
          <w:sz w:val="22"/>
          <w:szCs w:val="22"/>
        </w:rPr>
      </w:pPr>
      <w:r>
        <w:rPr>
          <w:rFonts w:ascii="Arial" w:hAnsi="Arial" w:cs="Arial"/>
          <w:bCs/>
          <w:sz w:val="22"/>
          <w:szCs w:val="22"/>
        </w:rPr>
        <w:t>Le CM décide de conserver les tarifs de 2018 à savoir :</w:t>
      </w:r>
    </w:p>
    <w:p w:rsidR="00830762" w:rsidRDefault="00830762" w:rsidP="00D253F5">
      <w:pPr>
        <w:rPr>
          <w:rFonts w:ascii="Arial" w:hAnsi="Arial" w:cs="Arial"/>
          <w:bCs/>
          <w:sz w:val="22"/>
          <w:szCs w:val="22"/>
        </w:rPr>
      </w:pPr>
      <w:r w:rsidRPr="00830762">
        <w:rPr>
          <w:rFonts w:ascii="Arial" w:hAnsi="Arial" w:cs="Arial"/>
          <w:bCs/>
          <w:sz w:val="22"/>
          <w:szCs w:val="22"/>
          <w:u w:val="single"/>
        </w:rPr>
        <w:t>EAU</w:t>
      </w:r>
      <w:r>
        <w:rPr>
          <w:rFonts w:ascii="Arial" w:hAnsi="Arial" w:cs="Arial"/>
          <w:bCs/>
          <w:sz w:val="22"/>
          <w:szCs w:val="22"/>
        </w:rPr>
        <w:t> :   Abonnement 59€.   A partir du 2</w:t>
      </w:r>
      <w:r w:rsidRPr="00830762">
        <w:rPr>
          <w:rFonts w:ascii="Arial" w:hAnsi="Arial" w:cs="Arial"/>
          <w:bCs/>
          <w:sz w:val="22"/>
          <w:szCs w:val="22"/>
          <w:vertAlign w:val="superscript"/>
        </w:rPr>
        <w:t>ème</w:t>
      </w:r>
      <w:r>
        <w:rPr>
          <w:rFonts w:ascii="Arial" w:hAnsi="Arial" w:cs="Arial"/>
          <w:bCs/>
          <w:sz w:val="22"/>
          <w:szCs w:val="22"/>
        </w:rPr>
        <w:t xml:space="preserve"> compteur 20€    . M</w:t>
      </w:r>
      <w:r>
        <w:rPr>
          <w:rFonts w:ascii="Arial" w:hAnsi="Arial" w:cs="Arial"/>
          <w:bCs/>
          <w:sz w:val="22"/>
          <w:szCs w:val="22"/>
          <w:vertAlign w:val="superscript"/>
        </w:rPr>
        <w:t xml:space="preserve">3 </w:t>
      </w:r>
      <w:r>
        <w:rPr>
          <w:rFonts w:ascii="Arial" w:hAnsi="Arial" w:cs="Arial"/>
          <w:bCs/>
          <w:sz w:val="22"/>
          <w:szCs w:val="22"/>
        </w:rPr>
        <w:t xml:space="preserve">consommé 0.74€  </w:t>
      </w:r>
    </w:p>
    <w:p w:rsidR="00830762" w:rsidRDefault="00830762" w:rsidP="00830762">
      <w:pPr>
        <w:ind w:firstLine="708"/>
        <w:rPr>
          <w:rFonts w:ascii="Arial" w:hAnsi="Arial" w:cs="Arial"/>
          <w:bCs/>
          <w:sz w:val="22"/>
          <w:szCs w:val="22"/>
        </w:rPr>
      </w:pPr>
      <w:r>
        <w:rPr>
          <w:rFonts w:ascii="Arial" w:hAnsi="Arial" w:cs="Arial"/>
          <w:bCs/>
          <w:sz w:val="22"/>
          <w:szCs w:val="22"/>
        </w:rPr>
        <w:t xml:space="preserve"> Remise en eau après suspension de contrat 60€.</w:t>
      </w:r>
    </w:p>
    <w:p w:rsidR="00830762" w:rsidRDefault="00830762" w:rsidP="00D253F5">
      <w:pPr>
        <w:rPr>
          <w:rFonts w:ascii="Arial" w:hAnsi="Arial" w:cs="Arial"/>
          <w:bCs/>
          <w:sz w:val="22"/>
          <w:szCs w:val="22"/>
        </w:rPr>
      </w:pPr>
      <w:r w:rsidRPr="00830762">
        <w:rPr>
          <w:rFonts w:ascii="Arial" w:hAnsi="Arial" w:cs="Arial"/>
          <w:bCs/>
          <w:sz w:val="22"/>
          <w:szCs w:val="22"/>
          <w:u w:val="single"/>
        </w:rPr>
        <w:t>ASSAINISSEMENT COLLECTIF :</w:t>
      </w:r>
      <w:r>
        <w:rPr>
          <w:rFonts w:ascii="Arial" w:hAnsi="Arial" w:cs="Arial"/>
          <w:bCs/>
          <w:sz w:val="22"/>
          <w:szCs w:val="22"/>
        </w:rPr>
        <w:t xml:space="preserve">    </w:t>
      </w:r>
      <w:r w:rsidRPr="00830762">
        <w:rPr>
          <w:rFonts w:ascii="Arial" w:hAnsi="Arial" w:cs="Arial"/>
          <w:bCs/>
          <w:sz w:val="22"/>
          <w:szCs w:val="22"/>
        </w:rPr>
        <w:t>Abonnement 65€</w:t>
      </w:r>
      <w:r>
        <w:rPr>
          <w:rFonts w:ascii="Arial" w:hAnsi="Arial" w:cs="Arial"/>
          <w:bCs/>
          <w:sz w:val="22"/>
          <w:szCs w:val="22"/>
        </w:rPr>
        <w:t xml:space="preserve">     M</w:t>
      </w:r>
      <w:r>
        <w:rPr>
          <w:rFonts w:ascii="Arial" w:hAnsi="Arial" w:cs="Arial"/>
          <w:bCs/>
          <w:sz w:val="22"/>
          <w:szCs w:val="22"/>
          <w:vertAlign w:val="superscript"/>
        </w:rPr>
        <w:t xml:space="preserve">3 </w:t>
      </w:r>
      <w:r w:rsidRPr="00830762">
        <w:rPr>
          <w:rFonts w:ascii="Arial" w:hAnsi="Arial" w:cs="Arial"/>
          <w:bCs/>
          <w:sz w:val="22"/>
          <w:szCs w:val="22"/>
        </w:rPr>
        <w:t>consommé 0.82€</w:t>
      </w:r>
    </w:p>
    <w:p w:rsidR="00830762" w:rsidRPr="00F2309B" w:rsidRDefault="00830762" w:rsidP="00D253F5">
      <w:pPr>
        <w:rPr>
          <w:rFonts w:ascii="Arial" w:hAnsi="Arial" w:cs="Arial"/>
          <w:bCs/>
          <w:sz w:val="18"/>
          <w:szCs w:val="18"/>
          <w:vertAlign w:val="superscript"/>
        </w:rPr>
      </w:pPr>
      <w:r>
        <w:rPr>
          <w:rFonts w:ascii="Arial" w:hAnsi="Arial" w:cs="Arial"/>
          <w:bCs/>
          <w:sz w:val="22"/>
          <w:szCs w:val="22"/>
          <w:vertAlign w:val="superscript"/>
        </w:rPr>
        <w:t xml:space="preserve">   </w:t>
      </w:r>
    </w:p>
    <w:p w:rsidR="00D253F5" w:rsidRPr="00D253F5" w:rsidRDefault="00D253F5" w:rsidP="00D253F5">
      <w:pPr>
        <w:rPr>
          <w:rFonts w:ascii="Arial" w:hAnsi="Arial" w:cs="Arial"/>
          <w:b/>
          <w:bCs/>
          <w:sz w:val="22"/>
          <w:szCs w:val="22"/>
          <w:u w:val="single"/>
        </w:rPr>
      </w:pPr>
      <w:r w:rsidRPr="00D253F5">
        <w:rPr>
          <w:rFonts w:ascii="Arial" w:hAnsi="Arial" w:cs="Arial"/>
          <w:b/>
          <w:bCs/>
          <w:sz w:val="22"/>
          <w:szCs w:val="22"/>
          <w:u w:val="single"/>
        </w:rPr>
        <w:t xml:space="preserve">VII </w:t>
      </w:r>
      <w:r w:rsidR="00830762">
        <w:rPr>
          <w:rFonts w:ascii="Arial" w:hAnsi="Arial" w:cs="Arial"/>
          <w:b/>
          <w:bCs/>
          <w:sz w:val="22"/>
          <w:szCs w:val="22"/>
          <w:u w:val="single"/>
        </w:rPr>
        <w:t>ECOLE</w:t>
      </w:r>
    </w:p>
    <w:p w:rsidR="00D253F5" w:rsidRDefault="00D253F5" w:rsidP="00D253F5">
      <w:pPr>
        <w:rPr>
          <w:rFonts w:ascii="Arial" w:hAnsi="Arial" w:cs="Arial"/>
          <w:bCs/>
          <w:sz w:val="22"/>
          <w:szCs w:val="22"/>
        </w:rPr>
      </w:pPr>
      <w:r w:rsidRPr="00D253F5">
        <w:rPr>
          <w:rFonts w:ascii="Arial" w:hAnsi="Arial" w:cs="Arial"/>
          <w:bCs/>
          <w:sz w:val="22"/>
          <w:szCs w:val="22"/>
        </w:rPr>
        <w:t xml:space="preserve"> </w:t>
      </w:r>
      <w:r w:rsidR="00830762">
        <w:rPr>
          <w:rFonts w:ascii="Arial" w:hAnsi="Arial" w:cs="Arial"/>
          <w:bCs/>
          <w:sz w:val="22"/>
          <w:szCs w:val="22"/>
        </w:rPr>
        <w:t>Le maire rappelle les demandes effectuées par des parents d’élèves</w:t>
      </w:r>
      <w:r w:rsidR="00F2309B">
        <w:rPr>
          <w:rFonts w:ascii="Arial" w:hAnsi="Arial" w:cs="Arial"/>
          <w:bCs/>
          <w:sz w:val="22"/>
          <w:szCs w:val="22"/>
        </w:rPr>
        <w:t xml:space="preserve"> lors du Conseil d’Ecole</w:t>
      </w:r>
      <w:r w:rsidR="00830762">
        <w:rPr>
          <w:rFonts w:ascii="Arial" w:hAnsi="Arial" w:cs="Arial"/>
          <w:bCs/>
          <w:sz w:val="22"/>
          <w:szCs w:val="22"/>
        </w:rPr>
        <w:t>. Après</w:t>
      </w:r>
      <w:r w:rsidR="00F90E43">
        <w:rPr>
          <w:rFonts w:ascii="Arial" w:hAnsi="Arial" w:cs="Arial"/>
          <w:bCs/>
          <w:sz w:val="22"/>
          <w:szCs w:val="22"/>
        </w:rPr>
        <w:t xml:space="preserve"> discussion et </w:t>
      </w:r>
      <w:r w:rsidR="00830762">
        <w:rPr>
          <w:rFonts w:ascii="Arial" w:hAnsi="Arial" w:cs="Arial"/>
          <w:bCs/>
          <w:sz w:val="22"/>
          <w:szCs w:val="22"/>
        </w:rPr>
        <w:t xml:space="preserve"> délibérati</w:t>
      </w:r>
      <w:r w:rsidR="00F90E43">
        <w:rPr>
          <w:rFonts w:ascii="Arial" w:hAnsi="Arial" w:cs="Arial"/>
          <w:bCs/>
          <w:sz w:val="22"/>
          <w:szCs w:val="22"/>
        </w:rPr>
        <w:t>o</w:t>
      </w:r>
      <w:r w:rsidR="00830762">
        <w:rPr>
          <w:rFonts w:ascii="Arial" w:hAnsi="Arial" w:cs="Arial"/>
          <w:bCs/>
          <w:sz w:val="22"/>
          <w:szCs w:val="22"/>
        </w:rPr>
        <w:t>n</w:t>
      </w:r>
      <w:r w:rsidR="00F90E43">
        <w:rPr>
          <w:rFonts w:ascii="Arial" w:hAnsi="Arial" w:cs="Arial"/>
          <w:bCs/>
          <w:sz w:val="22"/>
          <w:szCs w:val="22"/>
        </w:rPr>
        <w:t xml:space="preserve">, le CM décide de créer un emploi en CDD 1h par jour et 4 jours par semaine </w:t>
      </w:r>
      <w:r w:rsidR="00F2309B">
        <w:rPr>
          <w:rFonts w:ascii="Arial" w:hAnsi="Arial" w:cs="Arial"/>
          <w:bCs/>
          <w:sz w:val="22"/>
          <w:szCs w:val="22"/>
        </w:rPr>
        <w:t>pour</w:t>
      </w:r>
      <w:r w:rsidR="00F90E43">
        <w:rPr>
          <w:rFonts w:ascii="Arial" w:hAnsi="Arial" w:cs="Arial"/>
          <w:bCs/>
          <w:sz w:val="22"/>
          <w:szCs w:val="22"/>
        </w:rPr>
        <w:t xml:space="preserve"> la garderie de la pause méridienne. Ce contrat sera proposé à Mme Rapuzzi Séverine qui</w:t>
      </w:r>
      <w:r w:rsidR="00F2309B">
        <w:rPr>
          <w:rFonts w:ascii="Arial" w:hAnsi="Arial" w:cs="Arial"/>
          <w:bCs/>
          <w:sz w:val="22"/>
          <w:szCs w:val="22"/>
        </w:rPr>
        <w:t>,</w:t>
      </w:r>
      <w:r w:rsidR="00F90E43">
        <w:rPr>
          <w:rFonts w:ascii="Arial" w:hAnsi="Arial" w:cs="Arial"/>
          <w:bCs/>
          <w:sz w:val="22"/>
          <w:szCs w:val="22"/>
        </w:rPr>
        <w:t xml:space="preserve"> par ailleurs</w:t>
      </w:r>
      <w:r w:rsidR="00F2309B">
        <w:rPr>
          <w:rFonts w:ascii="Arial" w:hAnsi="Arial" w:cs="Arial"/>
          <w:bCs/>
          <w:sz w:val="22"/>
          <w:szCs w:val="22"/>
        </w:rPr>
        <w:t>,</w:t>
      </w:r>
      <w:r w:rsidR="00F90E43">
        <w:rPr>
          <w:rFonts w:ascii="Arial" w:hAnsi="Arial" w:cs="Arial"/>
          <w:bCs/>
          <w:sz w:val="22"/>
          <w:szCs w:val="22"/>
        </w:rPr>
        <w:t xml:space="preserve"> intervient déjà pour les remplacements à l’Agence Postale.</w:t>
      </w:r>
    </w:p>
    <w:p w:rsidR="00F90E43" w:rsidRPr="00F2309B" w:rsidRDefault="00F90E43" w:rsidP="00D253F5">
      <w:pPr>
        <w:rPr>
          <w:rFonts w:ascii="Arial" w:hAnsi="Arial" w:cs="Arial"/>
          <w:bCs/>
          <w:sz w:val="18"/>
          <w:szCs w:val="18"/>
        </w:rPr>
      </w:pPr>
    </w:p>
    <w:p w:rsidR="00F90E43" w:rsidRDefault="00F90E43" w:rsidP="00D253F5">
      <w:pPr>
        <w:rPr>
          <w:rFonts w:ascii="Arial" w:hAnsi="Arial" w:cs="Arial"/>
          <w:b/>
          <w:bCs/>
          <w:sz w:val="22"/>
          <w:szCs w:val="22"/>
          <w:u w:val="single"/>
        </w:rPr>
      </w:pPr>
      <w:r w:rsidRPr="00F90E43">
        <w:rPr>
          <w:rFonts w:ascii="Arial" w:hAnsi="Arial" w:cs="Arial"/>
          <w:b/>
          <w:bCs/>
          <w:sz w:val="22"/>
          <w:szCs w:val="22"/>
          <w:u w:val="single"/>
        </w:rPr>
        <w:t>VIII RECENSEMENT</w:t>
      </w:r>
    </w:p>
    <w:p w:rsidR="00F90E43" w:rsidRDefault="00F90E43" w:rsidP="00F90E43">
      <w:pPr>
        <w:pStyle w:val="Paragraphedeliste"/>
        <w:numPr>
          <w:ilvl w:val="0"/>
          <w:numId w:val="1"/>
        </w:numPr>
        <w:rPr>
          <w:rFonts w:ascii="Arial" w:hAnsi="Arial" w:cs="Arial"/>
          <w:bCs/>
          <w:sz w:val="22"/>
          <w:szCs w:val="22"/>
        </w:rPr>
      </w:pPr>
      <w:r w:rsidRPr="00F90E43">
        <w:rPr>
          <w:rFonts w:ascii="Arial" w:hAnsi="Arial" w:cs="Arial"/>
          <w:bCs/>
          <w:sz w:val="22"/>
          <w:szCs w:val="22"/>
        </w:rPr>
        <w:t>Le CM charge le maire d’effectuer la nomination d’un agent recenseur.</w:t>
      </w:r>
    </w:p>
    <w:p w:rsidR="00F90E43" w:rsidRDefault="00F90E43" w:rsidP="00F90E43">
      <w:pPr>
        <w:pStyle w:val="Paragraphedeliste"/>
        <w:numPr>
          <w:ilvl w:val="0"/>
          <w:numId w:val="1"/>
        </w:numPr>
        <w:rPr>
          <w:rFonts w:ascii="Arial" w:hAnsi="Arial" w:cs="Arial"/>
          <w:bCs/>
          <w:sz w:val="22"/>
          <w:szCs w:val="22"/>
        </w:rPr>
      </w:pPr>
      <w:r>
        <w:rPr>
          <w:rFonts w:ascii="Arial" w:hAnsi="Arial" w:cs="Arial"/>
          <w:bCs/>
          <w:sz w:val="22"/>
          <w:szCs w:val="22"/>
        </w:rPr>
        <w:t>Le CM décide que Mme Illy Régine nommée agent recenseur, percevra une rémunération brute de 489€ et que Mme Collomb-Richaud, coordonnateur</w:t>
      </w:r>
      <w:r w:rsidR="009657F9">
        <w:rPr>
          <w:rFonts w:ascii="Arial" w:hAnsi="Arial" w:cs="Arial"/>
          <w:bCs/>
          <w:sz w:val="22"/>
          <w:szCs w:val="22"/>
        </w:rPr>
        <w:t xml:space="preserve"> communal </w:t>
      </w:r>
      <w:r>
        <w:rPr>
          <w:rFonts w:ascii="Arial" w:hAnsi="Arial" w:cs="Arial"/>
          <w:bCs/>
          <w:sz w:val="22"/>
          <w:szCs w:val="22"/>
        </w:rPr>
        <w:t xml:space="preserve"> </w:t>
      </w:r>
      <w:r w:rsidR="009657F9">
        <w:rPr>
          <w:rFonts w:ascii="Arial" w:hAnsi="Arial" w:cs="Arial"/>
          <w:bCs/>
          <w:sz w:val="22"/>
          <w:szCs w:val="22"/>
        </w:rPr>
        <w:t>percevra une rémunération brute de 130€</w:t>
      </w:r>
      <w:r w:rsidR="00F2309B">
        <w:rPr>
          <w:rFonts w:ascii="Arial" w:hAnsi="Arial" w:cs="Arial"/>
          <w:bCs/>
          <w:sz w:val="22"/>
          <w:szCs w:val="22"/>
        </w:rPr>
        <w:t>.</w:t>
      </w:r>
    </w:p>
    <w:p w:rsidR="009657F9" w:rsidRPr="00F2309B" w:rsidRDefault="009657F9" w:rsidP="009657F9">
      <w:pPr>
        <w:ind w:left="60"/>
        <w:rPr>
          <w:rFonts w:ascii="Arial" w:hAnsi="Arial" w:cs="Arial"/>
          <w:bCs/>
          <w:sz w:val="18"/>
          <w:szCs w:val="18"/>
        </w:rPr>
      </w:pPr>
    </w:p>
    <w:p w:rsidR="009657F9" w:rsidRDefault="005D0151" w:rsidP="009657F9">
      <w:pPr>
        <w:ind w:left="60"/>
        <w:rPr>
          <w:rFonts w:ascii="Arial" w:hAnsi="Arial" w:cs="Arial"/>
          <w:b/>
          <w:bCs/>
          <w:sz w:val="22"/>
          <w:szCs w:val="22"/>
          <w:u w:val="single"/>
        </w:rPr>
      </w:pPr>
      <w:r>
        <w:rPr>
          <w:rFonts w:ascii="Arial" w:hAnsi="Arial" w:cs="Arial"/>
          <w:b/>
          <w:bCs/>
          <w:sz w:val="22"/>
          <w:szCs w:val="22"/>
          <w:u w:val="single"/>
        </w:rPr>
        <w:t>IX DEMANDE DE DETR 2019</w:t>
      </w:r>
    </w:p>
    <w:p w:rsidR="005D0151" w:rsidRDefault="005D0151" w:rsidP="009657F9">
      <w:pPr>
        <w:ind w:left="60"/>
        <w:rPr>
          <w:rFonts w:ascii="Arial" w:hAnsi="Arial" w:cs="Arial"/>
          <w:bCs/>
          <w:sz w:val="22"/>
          <w:szCs w:val="22"/>
        </w:rPr>
      </w:pPr>
      <w:r>
        <w:rPr>
          <w:rFonts w:ascii="Arial" w:hAnsi="Arial" w:cs="Arial"/>
          <w:bCs/>
          <w:sz w:val="22"/>
          <w:szCs w:val="22"/>
        </w:rPr>
        <w:t xml:space="preserve">Le maire propose que la demande de subventions porte sur un aménagement autour du parking de la place du </w:t>
      </w:r>
      <w:r w:rsidR="00F2309B">
        <w:rPr>
          <w:rFonts w:ascii="Arial" w:hAnsi="Arial" w:cs="Arial"/>
          <w:bCs/>
          <w:sz w:val="22"/>
          <w:szCs w:val="22"/>
        </w:rPr>
        <w:t>1</w:t>
      </w:r>
      <w:r>
        <w:rPr>
          <w:rFonts w:ascii="Arial" w:hAnsi="Arial" w:cs="Arial"/>
          <w:bCs/>
          <w:sz w:val="22"/>
          <w:szCs w:val="22"/>
        </w:rPr>
        <w:t>9 mai 1962 à la Remise. Le CM décide que le projet porte sur l’aménagement d’un WC public, d’une halle, d’un city-park …</w:t>
      </w:r>
    </w:p>
    <w:p w:rsidR="005D0151" w:rsidRPr="00F2309B" w:rsidRDefault="005D0151" w:rsidP="009657F9">
      <w:pPr>
        <w:ind w:left="60"/>
        <w:rPr>
          <w:rFonts w:ascii="Arial" w:hAnsi="Arial" w:cs="Arial"/>
          <w:bCs/>
          <w:sz w:val="18"/>
          <w:szCs w:val="18"/>
        </w:rPr>
      </w:pPr>
    </w:p>
    <w:p w:rsidR="005D0151" w:rsidRDefault="005D0151" w:rsidP="009657F9">
      <w:pPr>
        <w:ind w:left="60"/>
        <w:rPr>
          <w:rFonts w:ascii="Arial" w:hAnsi="Arial" w:cs="Arial"/>
          <w:b/>
          <w:bCs/>
          <w:sz w:val="22"/>
          <w:szCs w:val="22"/>
          <w:u w:val="single"/>
        </w:rPr>
      </w:pPr>
      <w:r w:rsidRPr="005D0151">
        <w:rPr>
          <w:rFonts w:ascii="Arial" w:hAnsi="Arial" w:cs="Arial"/>
          <w:b/>
          <w:bCs/>
          <w:sz w:val="22"/>
          <w:szCs w:val="22"/>
          <w:u w:val="single"/>
        </w:rPr>
        <w:t>X REMBOURSEMENT TROP PERÇU</w:t>
      </w:r>
      <w:r w:rsidR="007539A0">
        <w:rPr>
          <w:rFonts w:ascii="Arial" w:hAnsi="Arial" w:cs="Arial"/>
          <w:b/>
          <w:bCs/>
          <w:sz w:val="22"/>
          <w:szCs w:val="22"/>
          <w:u w:val="single"/>
        </w:rPr>
        <w:t xml:space="preserve"> </w:t>
      </w:r>
    </w:p>
    <w:p w:rsidR="00F90E43" w:rsidRPr="00F2309B" w:rsidRDefault="005D0151" w:rsidP="005D0151">
      <w:pPr>
        <w:ind w:left="60"/>
        <w:rPr>
          <w:rFonts w:ascii="Arial" w:hAnsi="Arial" w:cs="Arial"/>
          <w:bCs/>
          <w:sz w:val="22"/>
          <w:szCs w:val="22"/>
        </w:rPr>
      </w:pPr>
      <w:r w:rsidRPr="00F2309B">
        <w:rPr>
          <w:rFonts w:ascii="Arial" w:hAnsi="Arial" w:cs="Arial"/>
          <w:bCs/>
          <w:sz w:val="22"/>
          <w:szCs w:val="22"/>
        </w:rPr>
        <w:t>Suite à une erreur de relevé de consommation</w:t>
      </w:r>
      <w:r w:rsidR="007539A0">
        <w:rPr>
          <w:rFonts w:ascii="Arial" w:hAnsi="Arial" w:cs="Arial"/>
          <w:bCs/>
          <w:sz w:val="22"/>
          <w:szCs w:val="22"/>
        </w:rPr>
        <w:t xml:space="preserve"> d’eau</w:t>
      </w:r>
      <w:r w:rsidRPr="00F2309B">
        <w:rPr>
          <w:rFonts w:ascii="Arial" w:hAnsi="Arial" w:cs="Arial"/>
          <w:bCs/>
          <w:sz w:val="22"/>
          <w:szCs w:val="22"/>
        </w:rPr>
        <w:t xml:space="preserve"> le CM décide de </w:t>
      </w:r>
      <w:r w:rsidR="00F2309B" w:rsidRPr="00F2309B">
        <w:rPr>
          <w:rFonts w:ascii="Arial" w:hAnsi="Arial" w:cs="Arial"/>
          <w:bCs/>
          <w:sz w:val="22"/>
          <w:szCs w:val="22"/>
        </w:rPr>
        <w:t>rembourser</w:t>
      </w:r>
      <w:r w:rsidRPr="00F2309B">
        <w:rPr>
          <w:rFonts w:ascii="Arial" w:hAnsi="Arial" w:cs="Arial"/>
          <w:bCs/>
          <w:sz w:val="22"/>
          <w:szCs w:val="22"/>
        </w:rPr>
        <w:t xml:space="preserve"> M</w:t>
      </w:r>
      <w:r w:rsidR="00F2309B">
        <w:rPr>
          <w:rFonts w:ascii="Arial" w:hAnsi="Arial" w:cs="Arial"/>
          <w:bCs/>
          <w:sz w:val="22"/>
          <w:szCs w:val="22"/>
        </w:rPr>
        <w:t>.</w:t>
      </w:r>
      <w:r w:rsidRPr="00F2309B">
        <w:rPr>
          <w:rFonts w:ascii="Arial" w:hAnsi="Arial" w:cs="Arial"/>
          <w:bCs/>
          <w:sz w:val="22"/>
          <w:szCs w:val="22"/>
        </w:rPr>
        <w:t xml:space="preserve"> Taylor  </w:t>
      </w:r>
      <w:r w:rsidR="00F2309B" w:rsidRPr="00F2309B">
        <w:rPr>
          <w:rFonts w:ascii="Arial" w:hAnsi="Arial" w:cs="Arial"/>
          <w:bCs/>
          <w:sz w:val="22"/>
          <w:szCs w:val="22"/>
        </w:rPr>
        <w:t>d’une somme de 563€</w:t>
      </w:r>
    </w:p>
    <w:p w:rsidR="00D253F5" w:rsidRPr="00D253F5" w:rsidRDefault="00D253F5" w:rsidP="00D253F5">
      <w:pPr>
        <w:rPr>
          <w:rFonts w:ascii="Arial" w:hAnsi="Arial" w:cs="Arial"/>
          <w:bCs/>
          <w:sz w:val="22"/>
          <w:szCs w:val="22"/>
        </w:rPr>
      </w:pPr>
    </w:p>
    <w:p w:rsidR="00D253F5" w:rsidRPr="00F2309B" w:rsidRDefault="00D253F5" w:rsidP="00D253F5">
      <w:pPr>
        <w:rPr>
          <w:rFonts w:ascii="Arial" w:hAnsi="Arial" w:cs="Arial"/>
          <w:bCs/>
          <w:sz w:val="18"/>
          <w:szCs w:val="18"/>
        </w:rPr>
      </w:pPr>
    </w:p>
    <w:p w:rsidR="00D253F5" w:rsidRPr="00D253F5" w:rsidRDefault="00D253F5" w:rsidP="00D253F5">
      <w:pPr>
        <w:rPr>
          <w:rFonts w:ascii="Arial" w:hAnsi="Arial" w:cs="Arial"/>
          <w:bCs/>
          <w:sz w:val="22"/>
          <w:szCs w:val="22"/>
        </w:rPr>
      </w:pP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t>Le Maire</w:t>
      </w:r>
    </w:p>
    <w:p w:rsidR="00D253F5" w:rsidRPr="00D253F5" w:rsidRDefault="00D253F5" w:rsidP="00D253F5">
      <w:pPr>
        <w:rPr>
          <w:rFonts w:ascii="Arial" w:hAnsi="Arial" w:cs="Arial"/>
          <w:bCs/>
          <w:sz w:val="22"/>
          <w:szCs w:val="22"/>
        </w:rPr>
      </w:pPr>
    </w:p>
    <w:p w:rsidR="00D253F5" w:rsidRPr="00D253F5" w:rsidRDefault="00D253F5" w:rsidP="00D253F5">
      <w:pPr>
        <w:rPr>
          <w:rFonts w:ascii="Arial" w:hAnsi="Arial" w:cs="Arial"/>
          <w:bCs/>
          <w:sz w:val="22"/>
          <w:szCs w:val="22"/>
        </w:rPr>
      </w:pP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r>
      <w:r w:rsidRPr="00D253F5">
        <w:rPr>
          <w:rFonts w:ascii="Arial" w:hAnsi="Arial" w:cs="Arial"/>
          <w:bCs/>
          <w:sz w:val="22"/>
          <w:szCs w:val="22"/>
        </w:rPr>
        <w:tab/>
        <w:t xml:space="preserve">         Luc DELAUP</w:t>
      </w:r>
    </w:p>
    <w:sectPr w:rsidR="00D253F5" w:rsidRPr="00D253F5" w:rsidSect="007539A0">
      <w:pgSz w:w="11906" w:h="16838"/>
      <w:pgMar w:top="284" w:right="140"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91DF1"/>
    <w:multiLevelType w:val="hybridMultilevel"/>
    <w:tmpl w:val="185280CA"/>
    <w:lvl w:ilvl="0" w:tplc="B9626954">
      <w:start w:val="13"/>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3F5"/>
    <w:rsid w:val="000A6E84"/>
    <w:rsid w:val="0025697D"/>
    <w:rsid w:val="00494471"/>
    <w:rsid w:val="005D0151"/>
    <w:rsid w:val="00627EF4"/>
    <w:rsid w:val="00674AF1"/>
    <w:rsid w:val="007352F5"/>
    <w:rsid w:val="007539A0"/>
    <w:rsid w:val="007C1892"/>
    <w:rsid w:val="00830762"/>
    <w:rsid w:val="009657F9"/>
    <w:rsid w:val="00A375FC"/>
    <w:rsid w:val="00D253F5"/>
    <w:rsid w:val="00F2309B"/>
    <w:rsid w:val="00F90E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3F5"/>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0E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3F5"/>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0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6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534</Words>
  <Characters>2938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8</cp:revision>
  <dcterms:created xsi:type="dcterms:W3CDTF">2018-11-20T10:27:00Z</dcterms:created>
  <dcterms:modified xsi:type="dcterms:W3CDTF">2018-11-20T14:46:00Z</dcterms:modified>
</cp:coreProperties>
</file>