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3" w:rsidRDefault="006D3B93" w:rsidP="006D3B93">
      <w:pPr>
        <w:rPr>
          <w:rFonts w:ascii="Arial" w:hAnsi="Arial" w:cs="Arial"/>
          <w:b/>
          <w:bCs/>
        </w:rPr>
      </w:pPr>
      <w:r>
        <w:rPr>
          <w:rFonts w:ascii="Arial" w:hAnsi="Arial" w:cs="Arial"/>
          <w:b/>
          <w:bCs/>
        </w:rPr>
        <w:t>MAIRIE  DE  L’EPINE</w:t>
      </w:r>
    </w:p>
    <w:p w:rsidR="006D3B93" w:rsidRDefault="006D3B93" w:rsidP="006D3B93">
      <w:pPr>
        <w:rPr>
          <w:rFonts w:ascii="Arial" w:hAnsi="Arial" w:cs="Arial"/>
          <w:b/>
          <w:bCs/>
          <w:sz w:val="20"/>
          <w:szCs w:val="20"/>
          <w:lang w:val="de-DE"/>
        </w:rPr>
      </w:pPr>
    </w:p>
    <w:p w:rsidR="006D3B93" w:rsidRDefault="006D3B93" w:rsidP="006D3B93">
      <w:pPr>
        <w:jc w:val="center"/>
        <w:rPr>
          <w:rFonts w:ascii="Arial" w:hAnsi="Arial" w:cs="Arial"/>
          <w:b/>
          <w:bCs/>
          <w:u w:val="single"/>
        </w:rPr>
      </w:pPr>
      <w:r>
        <w:rPr>
          <w:rFonts w:ascii="Arial" w:hAnsi="Arial" w:cs="Arial"/>
          <w:b/>
          <w:bCs/>
          <w:u w:val="single"/>
        </w:rPr>
        <w:t>COMPTE-RENDU  DE  LA  REUNION  DU  CONSEIL MUNICIPAL</w:t>
      </w:r>
    </w:p>
    <w:p w:rsidR="006D3B93" w:rsidRDefault="006D3B93" w:rsidP="006D3B93">
      <w:pPr>
        <w:jc w:val="center"/>
        <w:rPr>
          <w:rFonts w:ascii="Arial" w:hAnsi="Arial" w:cs="Arial"/>
          <w:b/>
          <w:bCs/>
          <w:u w:val="single"/>
        </w:rPr>
      </w:pPr>
      <w:r>
        <w:rPr>
          <w:rFonts w:ascii="Arial" w:hAnsi="Arial" w:cs="Arial"/>
          <w:b/>
          <w:bCs/>
          <w:u w:val="single"/>
        </w:rPr>
        <w:t>DU  13</w:t>
      </w:r>
      <w:r w:rsidR="00F1462F">
        <w:rPr>
          <w:rFonts w:ascii="Arial" w:hAnsi="Arial" w:cs="Arial"/>
          <w:b/>
          <w:bCs/>
          <w:u w:val="single"/>
        </w:rPr>
        <w:t xml:space="preserve"> </w:t>
      </w:r>
      <w:r>
        <w:rPr>
          <w:rFonts w:ascii="Arial" w:hAnsi="Arial" w:cs="Arial"/>
          <w:b/>
          <w:bCs/>
          <w:u w:val="single"/>
        </w:rPr>
        <w:t>décembre 2019.</w:t>
      </w:r>
    </w:p>
    <w:p w:rsidR="006D3B93" w:rsidRDefault="006D3B93" w:rsidP="006D3B93">
      <w:pPr>
        <w:rPr>
          <w:rFonts w:ascii="Arial" w:hAnsi="Arial" w:cs="Arial"/>
          <w:b/>
          <w:bCs/>
          <w:sz w:val="20"/>
          <w:szCs w:val="20"/>
        </w:rPr>
      </w:pPr>
    </w:p>
    <w:p w:rsidR="006D3B93" w:rsidRDefault="006D3B93" w:rsidP="006D3B93">
      <w:pPr>
        <w:rPr>
          <w:rFonts w:ascii="Arial" w:hAnsi="Arial" w:cs="Arial"/>
          <w:b/>
          <w:bCs/>
          <w:sz w:val="22"/>
          <w:szCs w:val="22"/>
        </w:rPr>
      </w:pPr>
      <w:r>
        <w:rPr>
          <w:rFonts w:ascii="Arial" w:hAnsi="Arial" w:cs="Arial"/>
          <w:b/>
          <w:bCs/>
          <w:sz w:val="22"/>
          <w:szCs w:val="22"/>
          <w:u w:val="single"/>
        </w:rPr>
        <w:t>PRESENTS </w:t>
      </w:r>
      <w:r>
        <w:rPr>
          <w:rFonts w:ascii="Arial" w:hAnsi="Arial" w:cs="Arial"/>
          <w:b/>
          <w:bCs/>
          <w:sz w:val="22"/>
          <w:szCs w:val="22"/>
        </w:rPr>
        <w:t xml:space="preserve">: </w:t>
      </w:r>
      <w:r>
        <w:rPr>
          <w:rFonts w:ascii="Arial" w:hAnsi="Arial" w:cs="Arial"/>
          <w:b/>
          <w:sz w:val="22"/>
          <w:szCs w:val="22"/>
        </w:rPr>
        <w:t xml:space="preserve">Mme </w:t>
      </w:r>
      <w:r>
        <w:rPr>
          <w:rFonts w:ascii="Arial" w:hAnsi="Arial" w:cs="Arial"/>
          <w:b/>
          <w:bCs/>
          <w:sz w:val="22"/>
          <w:szCs w:val="22"/>
        </w:rPr>
        <w:t>BOUZIN L.</w:t>
      </w:r>
    </w:p>
    <w:p w:rsidR="006D3B93" w:rsidRDefault="006D3B93" w:rsidP="006D3B93">
      <w:pPr>
        <w:ind w:left="1418" w:hanging="1418"/>
        <w:rPr>
          <w:rFonts w:ascii="Arial" w:hAnsi="Arial" w:cs="Arial"/>
          <w:b/>
          <w:bCs/>
          <w:sz w:val="22"/>
          <w:szCs w:val="22"/>
        </w:rPr>
      </w:pPr>
      <w:r>
        <w:rPr>
          <w:rFonts w:ascii="Arial" w:hAnsi="Arial" w:cs="Arial"/>
          <w:b/>
          <w:bCs/>
          <w:sz w:val="22"/>
          <w:szCs w:val="22"/>
        </w:rPr>
        <w:t xml:space="preserve">                      MM. ALLIER J-F., AUBÉRIC A., DELAUP L., LOUIS-PALLUEL A.,                                MEYNAUD D.,  REYNAUD J-M,   </w:t>
      </w:r>
    </w:p>
    <w:p w:rsidR="006D3B93" w:rsidRDefault="006D3B93" w:rsidP="006D3B93">
      <w:pPr>
        <w:rPr>
          <w:rFonts w:ascii="Arial" w:hAnsi="Arial" w:cs="Arial"/>
          <w:b/>
          <w:bCs/>
          <w:sz w:val="22"/>
          <w:szCs w:val="22"/>
        </w:rPr>
      </w:pPr>
      <w:r>
        <w:rPr>
          <w:rFonts w:ascii="Arial" w:hAnsi="Arial" w:cs="Arial"/>
          <w:b/>
          <w:sz w:val="22"/>
          <w:szCs w:val="22"/>
        </w:rPr>
        <w:t xml:space="preserve">                      Absents, excusés, </w:t>
      </w:r>
      <w:r>
        <w:rPr>
          <w:rFonts w:ascii="Arial" w:hAnsi="Arial" w:cs="Arial"/>
          <w:b/>
          <w:bCs/>
          <w:sz w:val="22"/>
          <w:szCs w:val="22"/>
        </w:rPr>
        <w:t xml:space="preserve">Mmes </w:t>
      </w:r>
      <w:r>
        <w:rPr>
          <w:rFonts w:ascii="Arial" w:hAnsi="Arial" w:cs="Arial"/>
          <w:b/>
          <w:sz w:val="22"/>
          <w:szCs w:val="22"/>
        </w:rPr>
        <w:t>ARNOUX S</w:t>
      </w:r>
      <w:r>
        <w:rPr>
          <w:rFonts w:ascii="Arial" w:hAnsi="Arial" w:cs="Arial"/>
          <w:b/>
          <w:bCs/>
          <w:sz w:val="22"/>
          <w:szCs w:val="22"/>
        </w:rPr>
        <w:t xml:space="preserve">., VIAL V.  MM </w:t>
      </w:r>
      <w:r w:rsidRPr="006D3B93">
        <w:rPr>
          <w:rFonts w:ascii="Arial" w:hAnsi="Arial" w:cs="Arial"/>
          <w:b/>
          <w:bCs/>
          <w:sz w:val="22"/>
          <w:szCs w:val="22"/>
        </w:rPr>
        <w:t xml:space="preserve"> </w:t>
      </w:r>
      <w:r>
        <w:rPr>
          <w:rFonts w:ascii="Arial" w:hAnsi="Arial" w:cs="Arial"/>
          <w:b/>
          <w:bCs/>
          <w:sz w:val="22"/>
          <w:szCs w:val="22"/>
        </w:rPr>
        <w:t xml:space="preserve">BONFILS L., COLLOMB K. </w:t>
      </w:r>
    </w:p>
    <w:p w:rsidR="006D3B93" w:rsidRDefault="006D3B93" w:rsidP="006D3B93">
      <w:pPr>
        <w:rPr>
          <w:rFonts w:ascii="Arial" w:hAnsi="Arial" w:cs="Arial"/>
          <w:b/>
          <w:sz w:val="22"/>
          <w:szCs w:val="22"/>
        </w:rPr>
      </w:pPr>
    </w:p>
    <w:p w:rsidR="006D3B93" w:rsidRDefault="006D3B93" w:rsidP="006D3B93">
      <w:pPr>
        <w:rPr>
          <w:rFonts w:ascii="Arial" w:hAnsi="Arial" w:cs="Arial"/>
          <w:b/>
          <w:bCs/>
          <w:sz w:val="22"/>
          <w:szCs w:val="22"/>
          <w:u w:val="single"/>
        </w:rPr>
      </w:pPr>
      <w:r>
        <w:rPr>
          <w:rFonts w:ascii="Arial" w:hAnsi="Arial" w:cs="Arial"/>
          <w:b/>
          <w:bCs/>
          <w:sz w:val="22"/>
          <w:szCs w:val="22"/>
          <w:u w:val="single"/>
        </w:rPr>
        <w:t>I  PARC PHOTOVOLTAÏQUE</w:t>
      </w:r>
    </w:p>
    <w:p w:rsidR="006D3B93" w:rsidRDefault="006D3B93" w:rsidP="006D3B93">
      <w:pPr>
        <w:rPr>
          <w:rFonts w:ascii="Arial" w:hAnsi="Arial" w:cs="Arial"/>
          <w:b/>
          <w:bCs/>
          <w:sz w:val="22"/>
          <w:szCs w:val="22"/>
          <w:u w:val="single"/>
        </w:rPr>
      </w:pPr>
    </w:p>
    <w:p w:rsidR="006D3B93" w:rsidRPr="006D3B93" w:rsidRDefault="006D3B93" w:rsidP="006D3B93">
      <w:pPr>
        <w:rPr>
          <w:rFonts w:ascii="Arial" w:hAnsi="Arial" w:cs="Arial"/>
          <w:bCs/>
          <w:sz w:val="22"/>
          <w:szCs w:val="22"/>
        </w:rPr>
      </w:pPr>
      <w:r w:rsidRPr="006D3B93">
        <w:rPr>
          <w:rFonts w:ascii="Arial" w:hAnsi="Arial" w:cs="Arial"/>
          <w:bCs/>
          <w:sz w:val="22"/>
          <w:szCs w:val="22"/>
        </w:rPr>
        <w:t>Unanimement, le CM approuve le renouvellement de la promesse de bail</w:t>
      </w:r>
      <w:r>
        <w:rPr>
          <w:rFonts w:ascii="Arial" w:hAnsi="Arial" w:cs="Arial"/>
          <w:bCs/>
          <w:sz w:val="22"/>
          <w:szCs w:val="22"/>
        </w:rPr>
        <w:t>.</w:t>
      </w:r>
      <w:r w:rsidR="00E853C2">
        <w:rPr>
          <w:rFonts w:ascii="Arial" w:hAnsi="Arial" w:cs="Arial"/>
          <w:bCs/>
          <w:sz w:val="22"/>
          <w:szCs w:val="22"/>
        </w:rPr>
        <w:t xml:space="preserve"> Le bail sera signé pour 40 ans en mai 2020 et les travaux, pour raisons administratives,</w:t>
      </w:r>
      <w:bookmarkStart w:id="0" w:name="_GoBack"/>
      <w:bookmarkEnd w:id="0"/>
      <w:r w:rsidR="00E853C2">
        <w:rPr>
          <w:rFonts w:ascii="Arial" w:hAnsi="Arial" w:cs="Arial"/>
          <w:bCs/>
          <w:sz w:val="22"/>
          <w:szCs w:val="22"/>
        </w:rPr>
        <w:t xml:space="preserve"> ne débuteront qu’en septembre 2020.</w:t>
      </w:r>
    </w:p>
    <w:p w:rsidR="006D3B93" w:rsidRDefault="006D3B93" w:rsidP="006D3B93">
      <w:pPr>
        <w:rPr>
          <w:rFonts w:ascii="Arial" w:hAnsi="Arial" w:cs="Arial"/>
          <w:bCs/>
          <w:sz w:val="22"/>
          <w:szCs w:val="22"/>
        </w:rPr>
      </w:pPr>
    </w:p>
    <w:p w:rsidR="006D3B93" w:rsidRDefault="006D3B93" w:rsidP="006D3B93">
      <w:pPr>
        <w:rPr>
          <w:rFonts w:ascii="Arial" w:hAnsi="Arial" w:cs="Arial"/>
          <w:bCs/>
          <w:sz w:val="16"/>
          <w:szCs w:val="16"/>
        </w:rPr>
      </w:pPr>
    </w:p>
    <w:p w:rsidR="006D3B93" w:rsidRDefault="006D3B93" w:rsidP="006D3B93">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II SOURCE DE LA PERDRIX</w:t>
      </w:r>
    </w:p>
    <w:p w:rsidR="006D3B93" w:rsidRDefault="006D3B93" w:rsidP="006D3B93">
      <w:pPr>
        <w:rPr>
          <w:rFonts w:ascii="Arial" w:hAnsi="Arial" w:cs="Arial"/>
          <w:bCs/>
          <w:sz w:val="16"/>
          <w:szCs w:val="16"/>
        </w:rPr>
      </w:pPr>
    </w:p>
    <w:p w:rsidR="006D3B93" w:rsidRDefault="006D3B93" w:rsidP="006D3B93">
      <w:pPr>
        <w:rPr>
          <w:rFonts w:ascii="Arial" w:hAnsi="Arial" w:cs="Arial"/>
          <w:bCs/>
          <w:sz w:val="22"/>
          <w:szCs w:val="22"/>
        </w:rPr>
      </w:pPr>
      <w:r>
        <w:rPr>
          <w:rFonts w:ascii="Arial" w:hAnsi="Arial" w:cs="Arial"/>
          <w:bCs/>
          <w:sz w:val="22"/>
          <w:szCs w:val="22"/>
        </w:rPr>
        <w:t>Les analyses étant régulièrement négatives pour cette source, et à la demande de l’ARS, le maire propose de contacter l’IT 05 et, ensuite, après appel d’offre, de mandater des bureaux d’études pour effectuer une étude sur cette source et réaliser les travaux qui s’imposeront.</w:t>
      </w:r>
      <w:r w:rsidR="003E6752">
        <w:rPr>
          <w:rFonts w:ascii="Arial" w:hAnsi="Arial" w:cs="Arial"/>
          <w:bCs/>
          <w:sz w:val="22"/>
          <w:szCs w:val="22"/>
        </w:rPr>
        <w:t xml:space="preserve"> Accord unanime du CM.</w:t>
      </w:r>
    </w:p>
    <w:p w:rsidR="006D3B93" w:rsidRDefault="006D3B93" w:rsidP="006D3B93">
      <w:pPr>
        <w:rPr>
          <w:rFonts w:ascii="Arial" w:hAnsi="Arial" w:cs="Arial"/>
          <w:b/>
          <w:bCs/>
          <w:sz w:val="22"/>
          <w:szCs w:val="22"/>
          <w:u w:val="single"/>
        </w:rPr>
      </w:pPr>
    </w:p>
    <w:p w:rsidR="00E13B4F" w:rsidRDefault="00E13B4F" w:rsidP="00E13B4F">
      <w:pPr>
        <w:rPr>
          <w:rFonts w:ascii="Arial" w:hAnsi="Arial" w:cs="Arial"/>
          <w:b/>
          <w:bCs/>
          <w:sz w:val="22"/>
          <w:szCs w:val="22"/>
          <w:u w:val="single"/>
        </w:rPr>
      </w:pPr>
      <w:r>
        <w:rPr>
          <w:rFonts w:ascii="Arial" w:hAnsi="Arial" w:cs="Arial"/>
          <w:b/>
          <w:bCs/>
          <w:sz w:val="22"/>
          <w:szCs w:val="22"/>
          <w:u w:val="single"/>
        </w:rPr>
        <w:t>III LOCATION APPARTEMENT DE LA POSTE</w:t>
      </w:r>
    </w:p>
    <w:p w:rsidR="00E13B4F" w:rsidRDefault="00E13B4F" w:rsidP="00E13B4F">
      <w:pPr>
        <w:rPr>
          <w:rFonts w:ascii="Arial" w:hAnsi="Arial" w:cs="Arial"/>
          <w:b/>
          <w:bCs/>
          <w:sz w:val="22"/>
          <w:szCs w:val="22"/>
          <w:u w:val="single"/>
        </w:rPr>
      </w:pPr>
    </w:p>
    <w:p w:rsidR="00E13B4F" w:rsidRPr="00E13B4F" w:rsidRDefault="00E13B4F" w:rsidP="00E13B4F">
      <w:pPr>
        <w:rPr>
          <w:rFonts w:ascii="Arial" w:hAnsi="Arial" w:cs="Arial"/>
          <w:b/>
          <w:bCs/>
          <w:sz w:val="22"/>
          <w:szCs w:val="22"/>
          <w:u w:val="single"/>
        </w:rPr>
      </w:pPr>
      <w:r>
        <w:rPr>
          <w:rFonts w:ascii="Arial" w:hAnsi="Arial" w:cs="Arial"/>
          <w:bCs/>
          <w:sz w:val="22"/>
          <w:szCs w:val="22"/>
        </w:rPr>
        <w:t>L’association « Petit Zinc », café associatif, sollicite un bail de location pour l’appartement dit de La Poste. L’a</w:t>
      </w:r>
      <w:r w:rsidR="006F2DE9">
        <w:rPr>
          <w:rFonts w:ascii="Arial" w:hAnsi="Arial" w:cs="Arial"/>
          <w:bCs/>
          <w:sz w:val="22"/>
          <w:szCs w:val="22"/>
        </w:rPr>
        <w:t xml:space="preserve">ssociation envisage l’ouverture </w:t>
      </w:r>
      <w:r>
        <w:rPr>
          <w:rFonts w:ascii="Arial" w:hAnsi="Arial" w:cs="Arial"/>
          <w:bCs/>
          <w:sz w:val="22"/>
          <w:szCs w:val="22"/>
        </w:rPr>
        <w:t>de ce café au mois de mai 2020 mais souhaite une location dès le 1</w:t>
      </w:r>
      <w:r w:rsidRPr="003E6752">
        <w:rPr>
          <w:rFonts w:ascii="Arial" w:hAnsi="Arial" w:cs="Arial"/>
          <w:bCs/>
          <w:sz w:val="22"/>
          <w:szCs w:val="22"/>
          <w:vertAlign w:val="superscript"/>
        </w:rPr>
        <w:t>er</w:t>
      </w:r>
      <w:r>
        <w:rPr>
          <w:rFonts w:ascii="Arial" w:hAnsi="Arial" w:cs="Arial"/>
          <w:bCs/>
          <w:sz w:val="22"/>
          <w:szCs w:val="22"/>
        </w:rPr>
        <w:t xml:space="preserve"> janvier 2020 de manière à pouvoir  réaliser des travaux nécessaires d’aménagement. Le CM, unanime décide la location dès le 1</w:t>
      </w:r>
      <w:r w:rsidRPr="003E6752">
        <w:rPr>
          <w:rFonts w:ascii="Arial" w:hAnsi="Arial" w:cs="Arial"/>
          <w:bCs/>
          <w:sz w:val="22"/>
          <w:szCs w:val="22"/>
          <w:vertAlign w:val="superscript"/>
        </w:rPr>
        <w:t>er</w:t>
      </w:r>
      <w:r>
        <w:rPr>
          <w:rFonts w:ascii="Arial" w:hAnsi="Arial" w:cs="Arial"/>
          <w:bCs/>
          <w:sz w:val="22"/>
          <w:szCs w:val="22"/>
        </w:rPr>
        <w:t xml:space="preserve"> janvier 2020. Cette location sera gratuite jusqu’à 30 avril 2020.</w:t>
      </w:r>
    </w:p>
    <w:p w:rsidR="00E13B4F" w:rsidRDefault="00E13B4F" w:rsidP="00E13B4F">
      <w:pPr>
        <w:rPr>
          <w:rFonts w:ascii="Arial" w:hAnsi="Arial" w:cs="Arial"/>
          <w:bCs/>
          <w:sz w:val="22"/>
          <w:szCs w:val="22"/>
        </w:rPr>
      </w:pPr>
      <w:r>
        <w:rPr>
          <w:rFonts w:ascii="Arial" w:hAnsi="Arial" w:cs="Arial"/>
          <w:bCs/>
          <w:sz w:val="22"/>
          <w:szCs w:val="22"/>
        </w:rPr>
        <w:t>A compter du 1</w:t>
      </w:r>
      <w:r w:rsidRPr="003E6752">
        <w:rPr>
          <w:rFonts w:ascii="Arial" w:hAnsi="Arial" w:cs="Arial"/>
          <w:bCs/>
          <w:sz w:val="22"/>
          <w:szCs w:val="22"/>
          <w:vertAlign w:val="superscript"/>
        </w:rPr>
        <w:t>er</w:t>
      </w:r>
      <w:r>
        <w:rPr>
          <w:rFonts w:ascii="Arial" w:hAnsi="Arial" w:cs="Arial"/>
          <w:bCs/>
          <w:sz w:val="22"/>
          <w:szCs w:val="22"/>
        </w:rPr>
        <w:t xml:space="preserve"> mai, le loyer sera d’un montant de 321,50 avec dépôt de garantie de 1 mois.</w:t>
      </w:r>
    </w:p>
    <w:p w:rsidR="006D3B93" w:rsidRDefault="006D3B93" w:rsidP="00E13B4F">
      <w:pPr>
        <w:rPr>
          <w:rFonts w:ascii="Arial" w:hAnsi="Arial" w:cs="Arial"/>
          <w:bCs/>
          <w:sz w:val="16"/>
          <w:szCs w:val="16"/>
        </w:rPr>
      </w:pPr>
    </w:p>
    <w:p w:rsidR="006D3B93" w:rsidRDefault="006D3B93" w:rsidP="00E13B4F">
      <w:pPr>
        <w:rPr>
          <w:rFonts w:ascii="Arial" w:hAnsi="Arial" w:cs="Arial"/>
          <w:bCs/>
          <w:sz w:val="16"/>
          <w:szCs w:val="16"/>
        </w:rPr>
      </w:pPr>
    </w:p>
    <w:p w:rsidR="006D3B93" w:rsidRDefault="006D3B93" w:rsidP="006D3B93">
      <w:pPr>
        <w:rPr>
          <w:rFonts w:ascii="Arial" w:hAnsi="Arial" w:cs="Arial"/>
          <w:b/>
          <w:bCs/>
          <w:sz w:val="22"/>
          <w:szCs w:val="22"/>
          <w:u w:val="single"/>
        </w:rPr>
      </w:pPr>
      <w:r>
        <w:rPr>
          <w:rFonts w:ascii="Arial" w:hAnsi="Arial" w:cs="Arial"/>
          <w:bCs/>
          <w:sz w:val="22"/>
          <w:szCs w:val="22"/>
        </w:rPr>
        <w:t xml:space="preserve"> </w:t>
      </w:r>
      <w:r>
        <w:rPr>
          <w:rFonts w:ascii="Arial" w:hAnsi="Arial" w:cs="Arial"/>
          <w:b/>
          <w:bCs/>
          <w:sz w:val="22"/>
          <w:szCs w:val="22"/>
          <w:u w:val="single"/>
        </w:rPr>
        <w:t xml:space="preserve">IV </w:t>
      </w:r>
      <w:r w:rsidR="00E13B4F">
        <w:rPr>
          <w:rFonts w:ascii="Arial" w:hAnsi="Arial" w:cs="Arial"/>
          <w:b/>
          <w:bCs/>
          <w:sz w:val="22"/>
          <w:szCs w:val="22"/>
          <w:u w:val="single"/>
        </w:rPr>
        <w:t>CIMETIÈRE</w:t>
      </w:r>
    </w:p>
    <w:p w:rsidR="00F1462F" w:rsidRDefault="00F1462F" w:rsidP="006D3B93">
      <w:pPr>
        <w:rPr>
          <w:rFonts w:ascii="Arial" w:hAnsi="Arial" w:cs="Arial"/>
          <w:b/>
          <w:bCs/>
          <w:sz w:val="22"/>
          <w:szCs w:val="22"/>
          <w:u w:val="single"/>
        </w:rPr>
      </w:pPr>
    </w:p>
    <w:p w:rsidR="00F1462F" w:rsidRPr="00F1462F" w:rsidRDefault="00F1462F" w:rsidP="006D3B93">
      <w:pPr>
        <w:rPr>
          <w:rFonts w:ascii="Arial" w:hAnsi="Arial" w:cs="Arial"/>
          <w:bCs/>
          <w:sz w:val="22"/>
          <w:szCs w:val="22"/>
        </w:rPr>
      </w:pPr>
      <w:r w:rsidRPr="00F1462F">
        <w:rPr>
          <w:rFonts w:ascii="Arial" w:hAnsi="Arial" w:cs="Arial"/>
          <w:bCs/>
          <w:sz w:val="22"/>
          <w:szCs w:val="22"/>
        </w:rPr>
        <w:t xml:space="preserve">Après </w:t>
      </w:r>
      <w:r>
        <w:rPr>
          <w:rFonts w:ascii="Arial" w:hAnsi="Arial" w:cs="Arial"/>
          <w:bCs/>
          <w:sz w:val="22"/>
          <w:szCs w:val="22"/>
        </w:rPr>
        <w:t>les fortes pluies de nombreux caveaux du ʺnouveau</w:t>
      </w:r>
      <m:oMath>
        <m:r>
          <w:rPr>
            <w:rFonts w:ascii="Cambria Math" w:hAnsi="Cambria Math" w:cs="Arial"/>
            <w:sz w:val="22"/>
            <w:szCs w:val="22"/>
          </w:rPr>
          <m:t>ʺ</m:t>
        </m:r>
      </m:oMath>
      <w:r>
        <w:rPr>
          <w:rFonts w:ascii="Arial" w:hAnsi="Arial" w:cs="Arial"/>
          <w:bCs/>
          <w:sz w:val="22"/>
          <w:szCs w:val="22"/>
        </w:rPr>
        <w:t xml:space="preserve"> cimetière se remplissent d’eau. L’agrandissement avait été réalisé conformément aux préconisations, et  notamment les drains d’assainissement. La réglementation des cimetières à respecter est très contraignante, et il est difficile d’envisager certains travaux. Le maire propose de contacter </w:t>
      </w:r>
      <w:r w:rsidR="006F2DE9">
        <w:rPr>
          <w:rFonts w:ascii="Arial" w:hAnsi="Arial" w:cs="Arial"/>
          <w:bCs/>
          <w:sz w:val="22"/>
          <w:szCs w:val="22"/>
        </w:rPr>
        <w:t>des élus pour obtenir des contacts susceptibles de donner un diagnostic.</w:t>
      </w:r>
      <w:r>
        <w:rPr>
          <w:rFonts w:ascii="Arial" w:hAnsi="Arial" w:cs="Arial"/>
          <w:bCs/>
          <w:sz w:val="22"/>
          <w:szCs w:val="22"/>
        </w:rPr>
        <w:t xml:space="preserve"> </w:t>
      </w:r>
    </w:p>
    <w:p w:rsidR="00E13B4F" w:rsidRDefault="00E13B4F" w:rsidP="006D3B93">
      <w:pPr>
        <w:rPr>
          <w:rFonts w:ascii="Arial" w:hAnsi="Arial" w:cs="Arial"/>
          <w:b/>
          <w:bCs/>
          <w:sz w:val="22"/>
          <w:szCs w:val="22"/>
          <w:u w:val="single"/>
        </w:rPr>
      </w:pPr>
    </w:p>
    <w:p w:rsidR="006D3B93" w:rsidRDefault="006D3B93" w:rsidP="006D3B93">
      <w:pPr>
        <w:rPr>
          <w:rFonts w:ascii="Arial" w:hAnsi="Arial" w:cs="Arial"/>
          <w:bCs/>
          <w:sz w:val="16"/>
          <w:szCs w:val="16"/>
        </w:rPr>
      </w:pPr>
    </w:p>
    <w:p w:rsidR="006D3B93" w:rsidRDefault="006D3B93" w:rsidP="006D3B93">
      <w:pPr>
        <w:rPr>
          <w:rFonts w:ascii="Arial" w:hAnsi="Arial" w:cs="Arial"/>
          <w:bCs/>
          <w:color w:val="FF0000"/>
          <w:sz w:val="16"/>
          <w:szCs w:val="16"/>
        </w:rPr>
      </w:pPr>
    </w:p>
    <w:p w:rsidR="006D3B93" w:rsidRDefault="006D3B93" w:rsidP="006D3B9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6D3B93" w:rsidRDefault="006D3B93" w:rsidP="006D3B93">
      <w:pPr>
        <w:ind w:left="7080" w:firstLine="708"/>
        <w:rPr>
          <w:rFonts w:ascii="Arial" w:hAnsi="Arial" w:cs="Arial"/>
          <w:bCs/>
          <w:sz w:val="22"/>
          <w:szCs w:val="22"/>
        </w:rPr>
      </w:pPr>
      <w:r>
        <w:rPr>
          <w:rFonts w:ascii="Arial" w:hAnsi="Arial" w:cs="Arial"/>
          <w:bCs/>
          <w:sz w:val="22"/>
          <w:szCs w:val="22"/>
        </w:rPr>
        <w:t xml:space="preserve">Le Maire </w:t>
      </w:r>
    </w:p>
    <w:p w:rsidR="006D3B93" w:rsidRDefault="006D3B93" w:rsidP="006D3B93">
      <w:pPr>
        <w:ind w:left="7080" w:firstLine="708"/>
        <w:rPr>
          <w:rFonts w:ascii="Arial" w:hAnsi="Arial" w:cs="Arial"/>
          <w:bCs/>
          <w:sz w:val="22"/>
          <w:szCs w:val="22"/>
        </w:rPr>
      </w:pPr>
    </w:p>
    <w:p w:rsidR="006D3B93" w:rsidRDefault="006D3B93" w:rsidP="006D3B93">
      <w:pPr>
        <w:ind w:left="7080" w:firstLine="708"/>
        <w:rPr>
          <w:rFonts w:ascii="Arial" w:hAnsi="Arial" w:cs="Arial"/>
          <w:bCs/>
          <w:sz w:val="22"/>
          <w:szCs w:val="22"/>
        </w:rPr>
      </w:pPr>
      <w:r>
        <w:rPr>
          <w:rFonts w:ascii="Arial" w:hAnsi="Arial" w:cs="Arial"/>
          <w:bCs/>
          <w:sz w:val="22"/>
          <w:szCs w:val="22"/>
        </w:rPr>
        <w:t>Luc DELAUP</w:t>
      </w:r>
    </w:p>
    <w:p w:rsidR="00B30F08" w:rsidRDefault="00B30F08"/>
    <w:sectPr w:rsidR="00B30F08" w:rsidSect="006D3B93">
      <w:pgSz w:w="11906" w:h="16838"/>
      <w:pgMar w:top="426"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3"/>
    <w:rsid w:val="003E6752"/>
    <w:rsid w:val="006D3B93"/>
    <w:rsid w:val="006F2DE9"/>
    <w:rsid w:val="00B30F08"/>
    <w:rsid w:val="00E13B4F"/>
    <w:rsid w:val="00E853C2"/>
    <w:rsid w:val="00F14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93"/>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462F"/>
    <w:rPr>
      <w:color w:val="808080"/>
    </w:rPr>
  </w:style>
  <w:style w:type="paragraph" w:styleId="Textedebulles">
    <w:name w:val="Balloon Text"/>
    <w:basedOn w:val="Normal"/>
    <w:link w:val="TextedebullesCar"/>
    <w:uiPriority w:val="99"/>
    <w:semiHidden/>
    <w:unhideWhenUsed/>
    <w:rsid w:val="00F1462F"/>
    <w:rPr>
      <w:rFonts w:ascii="Tahoma" w:hAnsi="Tahoma" w:cs="Tahoma"/>
      <w:sz w:val="16"/>
      <w:szCs w:val="16"/>
    </w:rPr>
  </w:style>
  <w:style w:type="character" w:customStyle="1" w:styleId="TextedebullesCar">
    <w:name w:val="Texte de bulles Car"/>
    <w:basedOn w:val="Policepardfaut"/>
    <w:link w:val="Textedebulles"/>
    <w:uiPriority w:val="99"/>
    <w:semiHidden/>
    <w:rsid w:val="00F1462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93"/>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462F"/>
    <w:rPr>
      <w:color w:val="808080"/>
    </w:rPr>
  </w:style>
  <w:style w:type="paragraph" w:styleId="Textedebulles">
    <w:name w:val="Balloon Text"/>
    <w:basedOn w:val="Normal"/>
    <w:link w:val="TextedebullesCar"/>
    <w:uiPriority w:val="99"/>
    <w:semiHidden/>
    <w:unhideWhenUsed/>
    <w:rsid w:val="00F1462F"/>
    <w:rPr>
      <w:rFonts w:ascii="Tahoma" w:hAnsi="Tahoma" w:cs="Tahoma"/>
      <w:sz w:val="16"/>
      <w:szCs w:val="16"/>
    </w:rPr>
  </w:style>
  <w:style w:type="character" w:customStyle="1" w:styleId="TextedebullesCar">
    <w:name w:val="Texte de bulles Car"/>
    <w:basedOn w:val="Policepardfaut"/>
    <w:link w:val="Textedebulles"/>
    <w:uiPriority w:val="99"/>
    <w:semiHidden/>
    <w:rsid w:val="00F1462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57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295</Words>
  <Characters>1628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4</cp:revision>
  <dcterms:created xsi:type="dcterms:W3CDTF">2019-12-18T09:24:00Z</dcterms:created>
  <dcterms:modified xsi:type="dcterms:W3CDTF">2019-12-19T07:33:00Z</dcterms:modified>
</cp:coreProperties>
</file>