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43170" w14:textId="77777777" w:rsidR="00D84B29" w:rsidRDefault="00D84B29" w:rsidP="00D84B29">
      <w:pPr>
        <w:outlineLvl w:val="0"/>
        <w:rPr>
          <w:i/>
          <w:iCs/>
          <w:sz w:val="32"/>
        </w:rPr>
      </w:pPr>
    </w:p>
    <w:p w14:paraId="30B980D6" w14:textId="77777777" w:rsidR="00D84B29" w:rsidRDefault="00D84B29" w:rsidP="00D84B29">
      <w:pPr>
        <w:outlineLvl w:val="0"/>
        <w:rPr>
          <w:i/>
          <w:iCs/>
          <w:sz w:val="32"/>
        </w:rPr>
      </w:pPr>
    </w:p>
    <w:p w14:paraId="579061D7" w14:textId="7702D68C" w:rsidR="00D84B29" w:rsidRDefault="00D84B29" w:rsidP="00D84B29">
      <w:pPr>
        <w:outlineLvl w:val="0"/>
      </w:pPr>
      <w:r>
        <w:rPr>
          <w:i/>
          <w:iCs/>
          <w:sz w:val="32"/>
        </w:rPr>
        <w:t xml:space="preserve">« Les Peintres à l’Epine »                   L’Epine, le </w:t>
      </w:r>
      <w:r w:rsidR="00813140">
        <w:rPr>
          <w:i/>
          <w:iCs/>
          <w:sz w:val="32"/>
        </w:rPr>
        <w:t>21</w:t>
      </w:r>
      <w:r>
        <w:rPr>
          <w:i/>
          <w:iCs/>
          <w:sz w:val="32"/>
        </w:rPr>
        <w:t xml:space="preserve"> </w:t>
      </w:r>
      <w:r w:rsidR="00813140">
        <w:rPr>
          <w:i/>
          <w:iCs/>
          <w:sz w:val="32"/>
        </w:rPr>
        <w:t>mai</w:t>
      </w:r>
      <w:r>
        <w:rPr>
          <w:i/>
          <w:iCs/>
          <w:sz w:val="32"/>
        </w:rPr>
        <w:t xml:space="preserve"> 20</w:t>
      </w:r>
      <w:r w:rsidR="00813140">
        <w:rPr>
          <w:i/>
          <w:iCs/>
          <w:sz w:val="32"/>
        </w:rPr>
        <w:t>21</w:t>
      </w:r>
      <w:r>
        <w:tab/>
      </w:r>
      <w:r>
        <w:rPr>
          <w:noProof/>
        </w:rPr>
        <w:drawing>
          <wp:inline distT="0" distB="0" distL="0" distR="0" wp14:anchorId="1E510205" wp14:editId="24C73D07">
            <wp:extent cx="695325" cy="914400"/>
            <wp:effectExtent l="0" t="0" r="9525" b="0"/>
            <wp:docPr id="1" name="Image 1" descr="logo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14:paraId="5906559D" w14:textId="77777777" w:rsidR="00D84B29" w:rsidRDefault="00D84B29" w:rsidP="00D84B29">
      <w:pPr>
        <w:ind w:left="2124" w:firstLine="708"/>
        <w:outlineLvl w:val="0"/>
        <w:rPr>
          <w:b/>
          <w:sz w:val="40"/>
          <w:szCs w:val="40"/>
        </w:rPr>
      </w:pPr>
    </w:p>
    <w:p w14:paraId="49A454EC" w14:textId="77777777" w:rsidR="00813140" w:rsidRDefault="00813140" w:rsidP="00D84B29">
      <w:pPr>
        <w:ind w:left="2124" w:firstLine="708"/>
        <w:outlineLvl w:val="0"/>
        <w:rPr>
          <w:b/>
          <w:sz w:val="28"/>
          <w:szCs w:val="28"/>
        </w:rPr>
      </w:pPr>
    </w:p>
    <w:p w14:paraId="73C3C91B" w14:textId="77777777" w:rsidR="00813140" w:rsidRDefault="00813140" w:rsidP="00D84B29">
      <w:pPr>
        <w:ind w:left="2124" w:firstLine="708"/>
        <w:outlineLvl w:val="0"/>
        <w:rPr>
          <w:b/>
          <w:sz w:val="28"/>
          <w:szCs w:val="28"/>
        </w:rPr>
      </w:pPr>
    </w:p>
    <w:p w14:paraId="630F4013" w14:textId="405ABAF9" w:rsidR="00D84B29" w:rsidRDefault="00D84B29" w:rsidP="00D84B29">
      <w:pPr>
        <w:ind w:left="2124" w:firstLine="708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Aux Membres du Conseil d’Administration</w:t>
      </w:r>
    </w:p>
    <w:p w14:paraId="5B1A0326" w14:textId="77777777" w:rsidR="00D84B29" w:rsidRDefault="00D84B29" w:rsidP="00D84B29">
      <w:pPr>
        <w:ind w:left="2124" w:firstLine="708"/>
        <w:outlineLvl w:val="0"/>
        <w:rPr>
          <w:b/>
          <w:sz w:val="40"/>
          <w:szCs w:val="40"/>
        </w:rPr>
      </w:pPr>
    </w:p>
    <w:p w14:paraId="0FF7B860" w14:textId="77777777" w:rsidR="00D84B29" w:rsidRDefault="00D84B29" w:rsidP="00D84B29">
      <w:pPr>
        <w:ind w:left="3540" w:firstLine="708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CONVOCATION</w:t>
      </w:r>
    </w:p>
    <w:p w14:paraId="2D69001C" w14:textId="77777777" w:rsidR="00D84B29" w:rsidRDefault="00D84B29" w:rsidP="00D84B29">
      <w:pPr>
        <w:outlineLvl w:val="0"/>
        <w:rPr>
          <w:sz w:val="32"/>
          <w:szCs w:val="32"/>
        </w:rPr>
      </w:pPr>
    </w:p>
    <w:p w14:paraId="303605B8" w14:textId="77777777" w:rsidR="00D84B29" w:rsidRDefault="00D84B29" w:rsidP="00D84B29">
      <w:pPr>
        <w:ind w:left="708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>Nous vous informons qu’une réunion du Conseil d’Administration aura lieu :</w:t>
      </w:r>
    </w:p>
    <w:p w14:paraId="23862BA1" w14:textId="77777777" w:rsidR="00D84B29" w:rsidRDefault="00D84B29" w:rsidP="00D84B29">
      <w:pPr>
        <w:ind w:left="708" w:firstLine="708"/>
        <w:outlineLvl w:val="0"/>
        <w:rPr>
          <w:sz w:val="28"/>
          <w:szCs w:val="28"/>
        </w:rPr>
      </w:pPr>
    </w:p>
    <w:p w14:paraId="6D447369" w14:textId="4B93C6AB" w:rsidR="00D84B29" w:rsidRDefault="00813140" w:rsidP="00D84B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</w:t>
      </w:r>
      <w:r w:rsidR="00D84B29">
        <w:rPr>
          <w:b/>
          <w:sz w:val="32"/>
          <w:szCs w:val="32"/>
        </w:rPr>
        <w:t>e</w:t>
      </w:r>
      <w:r>
        <w:rPr>
          <w:b/>
          <w:sz w:val="32"/>
          <w:szCs w:val="32"/>
        </w:rPr>
        <w:t xml:space="preserve"> lundi 7 juin 2021</w:t>
      </w:r>
    </w:p>
    <w:p w14:paraId="760C7EA0" w14:textId="596FCD5D" w:rsidR="00D84B29" w:rsidRDefault="00D84B29" w:rsidP="00D84B29">
      <w:pPr>
        <w:jc w:val="center"/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</w:rPr>
        <w:t>à</w:t>
      </w:r>
      <w:proofErr w:type="gramEnd"/>
      <w:r>
        <w:rPr>
          <w:b/>
          <w:sz w:val="32"/>
          <w:szCs w:val="32"/>
          <w:u w:val="single"/>
        </w:rPr>
        <w:t xml:space="preserve"> 1</w:t>
      </w:r>
      <w:r w:rsidR="00813140">
        <w:rPr>
          <w:b/>
          <w:sz w:val="32"/>
          <w:szCs w:val="32"/>
          <w:u w:val="single"/>
        </w:rPr>
        <w:t>7</w:t>
      </w:r>
      <w:r>
        <w:rPr>
          <w:b/>
          <w:sz w:val="32"/>
          <w:szCs w:val="32"/>
          <w:u w:val="single"/>
        </w:rPr>
        <w:t xml:space="preserve"> h </w:t>
      </w:r>
      <w:r w:rsidR="00925A79">
        <w:rPr>
          <w:b/>
          <w:sz w:val="32"/>
          <w:szCs w:val="32"/>
          <w:u w:val="single"/>
        </w:rPr>
        <w:t>3</w:t>
      </w:r>
      <w:r>
        <w:rPr>
          <w:b/>
          <w:sz w:val="32"/>
          <w:szCs w:val="32"/>
          <w:u w:val="single"/>
        </w:rPr>
        <w:t>0</w:t>
      </w:r>
    </w:p>
    <w:p w14:paraId="5862A726" w14:textId="77777777" w:rsidR="00D84B29" w:rsidRDefault="00D84B29" w:rsidP="00D84B29">
      <w:pPr>
        <w:jc w:val="center"/>
        <w:rPr>
          <w:sz w:val="28"/>
          <w:szCs w:val="28"/>
        </w:rPr>
      </w:pPr>
    </w:p>
    <w:p w14:paraId="5BB353B7" w14:textId="77777777" w:rsidR="00D84B29" w:rsidRDefault="00D84B29" w:rsidP="00D84B2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Salles basses à L’EPINE</w:t>
      </w:r>
    </w:p>
    <w:p w14:paraId="099F7770" w14:textId="77777777" w:rsidR="00D84B29" w:rsidRDefault="00D84B29" w:rsidP="00D84B29">
      <w:pPr>
        <w:jc w:val="center"/>
        <w:rPr>
          <w:b/>
          <w:sz w:val="28"/>
          <w:szCs w:val="28"/>
        </w:rPr>
      </w:pPr>
    </w:p>
    <w:p w14:paraId="45B5C300" w14:textId="77777777" w:rsidR="00D84B29" w:rsidRDefault="00D84B29" w:rsidP="00D84B29">
      <w:pPr>
        <w:ind w:left="354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Ordre du jour</w:t>
      </w:r>
    </w:p>
    <w:p w14:paraId="6906C37E" w14:textId="2D0344D6" w:rsidR="00D84B29" w:rsidRDefault="00D84B29" w:rsidP="00D84B29">
      <w:pPr>
        <w:ind w:firstLine="705"/>
        <w:jc w:val="center"/>
        <w:outlineLvl w:val="0"/>
        <w:rPr>
          <w:b/>
          <w:sz w:val="28"/>
          <w:szCs w:val="28"/>
        </w:rPr>
      </w:pPr>
    </w:p>
    <w:p w14:paraId="71748DBF" w14:textId="77777777" w:rsidR="00813140" w:rsidRDefault="00813140" w:rsidP="00D84B29">
      <w:pPr>
        <w:ind w:firstLine="705"/>
        <w:jc w:val="center"/>
        <w:outlineLvl w:val="0"/>
        <w:rPr>
          <w:b/>
          <w:sz w:val="28"/>
          <w:szCs w:val="28"/>
        </w:rPr>
      </w:pPr>
    </w:p>
    <w:p w14:paraId="4386B993" w14:textId="77777777" w:rsidR="00D84B29" w:rsidRDefault="00D84B29" w:rsidP="00D84B29">
      <w:pPr>
        <w:ind w:firstLine="705"/>
        <w:outlineLvl w:val="0"/>
        <w:rPr>
          <w:b/>
          <w:i/>
          <w:sz w:val="28"/>
          <w:szCs w:val="28"/>
        </w:rPr>
      </w:pPr>
    </w:p>
    <w:p w14:paraId="228A1F76" w14:textId="3F3BBDA4" w:rsidR="00D84B29" w:rsidRDefault="00813140" w:rsidP="00D84B29">
      <w:pPr>
        <w:ind w:firstLine="705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Préparation de la </w:t>
      </w:r>
      <w:r w:rsidR="00D84B29">
        <w:rPr>
          <w:b/>
          <w:i/>
          <w:sz w:val="28"/>
          <w:szCs w:val="28"/>
        </w:rPr>
        <w:t>Journée des Peintres du 2</w:t>
      </w:r>
      <w:r>
        <w:rPr>
          <w:b/>
          <w:i/>
          <w:sz w:val="28"/>
          <w:szCs w:val="28"/>
        </w:rPr>
        <w:t>5</w:t>
      </w:r>
      <w:r w:rsidR="00D84B29">
        <w:rPr>
          <w:b/>
          <w:i/>
          <w:sz w:val="28"/>
          <w:szCs w:val="28"/>
        </w:rPr>
        <w:t xml:space="preserve"> juillet 20</w:t>
      </w:r>
      <w:r>
        <w:rPr>
          <w:b/>
          <w:i/>
          <w:sz w:val="28"/>
          <w:szCs w:val="28"/>
        </w:rPr>
        <w:t>21</w:t>
      </w:r>
      <w:r w:rsidR="00D84B29">
        <w:rPr>
          <w:b/>
          <w:i/>
          <w:sz w:val="28"/>
          <w:szCs w:val="28"/>
        </w:rPr>
        <w:t xml:space="preserve"> </w:t>
      </w:r>
    </w:p>
    <w:p w14:paraId="5480CE92" w14:textId="21FEC0D7" w:rsidR="00813140" w:rsidRDefault="00813140" w:rsidP="00D84B29">
      <w:pPr>
        <w:ind w:firstLine="705"/>
        <w:outlineLvl w:val="0"/>
        <w:rPr>
          <w:b/>
          <w:i/>
          <w:sz w:val="28"/>
          <w:szCs w:val="28"/>
        </w:rPr>
      </w:pPr>
    </w:p>
    <w:p w14:paraId="69A93808" w14:textId="77777777" w:rsidR="00925A79" w:rsidRDefault="00925A79" w:rsidP="00D84B29">
      <w:pPr>
        <w:ind w:left="708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Stages d’Arts plastiques pour les enfants</w:t>
      </w:r>
    </w:p>
    <w:p w14:paraId="1BD77A8D" w14:textId="77777777" w:rsidR="00925A79" w:rsidRDefault="00925A79" w:rsidP="00D84B29">
      <w:pPr>
        <w:ind w:left="708"/>
        <w:outlineLvl w:val="0"/>
        <w:rPr>
          <w:b/>
          <w:i/>
          <w:sz w:val="28"/>
          <w:szCs w:val="28"/>
        </w:rPr>
      </w:pPr>
    </w:p>
    <w:p w14:paraId="34853F6D" w14:textId="77777777" w:rsidR="00D84B29" w:rsidRDefault="00D84B29" w:rsidP="00D84B29">
      <w:pPr>
        <w:ind w:left="708"/>
        <w:outlineLvl w:val="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Questions diverses</w:t>
      </w:r>
    </w:p>
    <w:p w14:paraId="76DF0805" w14:textId="39070B2B" w:rsidR="00D84B29" w:rsidRDefault="00D84B29" w:rsidP="00D84B29">
      <w:pPr>
        <w:pStyle w:val="Paragraphedeliste"/>
        <w:rPr>
          <w:sz w:val="28"/>
          <w:szCs w:val="28"/>
        </w:rPr>
      </w:pPr>
    </w:p>
    <w:p w14:paraId="5E443BEC" w14:textId="7ABBBBA0" w:rsidR="00813140" w:rsidRDefault="00813140" w:rsidP="00D84B29">
      <w:pPr>
        <w:pStyle w:val="Paragraphedeliste"/>
        <w:rPr>
          <w:sz w:val="28"/>
          <w:szCs w:val="28"/>
        </w:rPr>
      </w:pPr>
    </w:p>
    <w:p w14:paraId="0F19E2BD" w14:textId="77777777" w:rsidR="00813140" w:rsidRDefault="00813140" w:rsidP="00D84B29">
      <w:pPr>
        <w:pStyle w:val="Paragraphedeliste"/>
        <w:rPr>
          <w:sz w:val="28"/>
          <w:szCs w:val="28"/>
        </w:rPr>
      </w:pPr>
    </w:p>
    <w:p w14:paraId="47CEE5E3" w14:textId="77777777" w:rsidR="00D84B29" w:rsidRDefault="00D84B29" w:rsidP="00D84B29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   La Secrétaire</w:t>
      </w:r>
    </w:p>
    <w:p w14:paraId="675602A4" w14:textId="77777777" w:rsidR="00D84B29" w:rsidRDefault="00D84B29" w:rsidP="00D84B29">
      <w:pPr>
        <w:ind w:left="4248"/>
        <w:rPr>
          <w:sz w:val="28"/>
          <w:szCs w:val="28"/>
        </w:rPr>
      </w:pPr>
      <w:r>
        <w:rPr>
          <w:sz w:val="28"/>
          <w:szCs w:val="28"/>
        </w:rPr>
        <w:t>Ch. da BOA VISTA</w:t>
      </w:r>
    </w:p>
    <w:p w14:paraId="69B02ADD" w14:textId="77777777" w:rsidR="00635647" w:rsidRDefault="00635647" w:rsidP="00D84B29">
      <w:pPr>
        <w:ind w:left="4248"/>
        <w:rPr>
          <w:sz w:val="28"/>
          <w:szCs w:val="28"/>
        </w:rPr>
      </w:pPr>
    </w:p>
    <w:p w14:paraId="26693F99" w14:textId="77777777" w:rsidR="00635647" w:rsidRDefault="00635647" w:rsidP="00D84B29">
      <w:pPr>
        <w:ind w:left="4248"/>
        <w:rPr>
          <w:sz w:val="28"/>
          <w:szCs w:val="28"/>
        </w:rPr>
      </w:pPr>
    </w:p>
    <w:sectPr w:rsidR="00635647" w:rsidSect="00D84B29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561A7"/>
    <w:multiLevelType w:val="hybridMultilevel"/>
    <w:tmpl w:val="6624F87A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7FD44D47"/>
    <w:multiLevelType w:val="hybridMultilevel"/>
    <w:tmpl w:val="3FD8B428"/>
    <w:lvl w:ilvl="0" w:tplc="5AA28DAA">
      <w:start w:val="1"/>
      <w:numFmt w:val="decimal"/>
      <w:lvlText w:val="(%1)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29"/>
    <w:rsid w:val="00417F62"/>
    <w:rsid w:val="00635647"/>
    <w:rsid w:val="00813140"/>
    <w:rsid w:val="00925A79"/>
    <w:rsid w:val="009C6D32"/>
    <w:rsid w:val="00CC0CF6"/>
    <w:rsid w:val="00D84B29"/>
    <w:rsid w:val="00E63A23"/>
    <w:rsid w:val="00FA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F58CC"/>
  <w15:chartTrackingRefBased/>
  <w15:docId w15:val="{2D6E26B7-DEEC-453D-9DEE-B5DC83AC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84B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11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379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DA BOA VISTA</dc:creator>
  <cp:keywords/>
  <dc:description/>
  <cp:lastModifiedBy>Andre AUBERIC</cp:lastModifiedBy>
  <cp:revision>2</cp:revision>
  <dcterms:created xsi:type="dcterms:W3CDTF">2021-05-22T06:43:00Z</dcterms:created>
  <dcterms:modified xsi:type="dcterms:W3CDTF">2021-05-22T06:43:00Z</dcterms:modified>
</cp:coreProperties>
</file>