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86" w:rsidRPr="00B3124C" w:rsidRDefault="00530486" w:rsidP="00530486">
      <w:pPr>
        <w:rPr>
          <w:b/>
          <w:bCs/>
        </w:rPr>
      </w:pPr>
      <w:r>
        <w:rPr>
          <w:b/>
          <w:bCs/>
        </w:rPr>
        <w:t>MAIRIE  DE  L’EPINE</w:t>
      </w:r>
    </w:p>
    <w:p w:rsidR="00530486" w:rsidRDefault="00530486" w:rsidP="00530486">
      <w:pPr>
        <w:rPr>
          <w:b/>
          <w:bCs/>
          <w:lang w:val="de-DE"/>
        </w:rPr>
      </w:pPr>
    </w:p>
    <w:p w:rsidR="00530486" w:rsidRDefault="00530486" w:rsidP="0053048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COMPTE-RENDU  DE  LA  REUNION  DU  CONSEILMUNICIPAL</w:t>
      </w:r>
    </w:p>
    <w:p w:rsidR="00530486" w:rsidRDefault="00530486" w:rsidP="0053048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DU  </w:t>
      </w:r>
      <w:r w:rsidR="00F7606B">
        <w:rPr>
          <w:b/>
          <w:bCs/>
          <w:u w:val="single"/>
        </w:rPr>
        <w:t>1</w:t>
      </w:r>
      <w:r>
        <w:rPr>
          <w:b/>
          <w:bCs/>
          <w:u w:val="single"/>
        </w:rPr>
        <w:t>4</w:t>
      </w:r>
      <w:r w:rsidR="00F7606B">
        <w:rPr>
          <w:b/>
          <w:bCs/>
          <w:u w:val="single"/>
        </w:rPr>
        <w:t xml:space="preserve"> JUIN</w:t>
      </w:r>
      <w:r>
        <w:rPr>
          <w:b/>
          <w:bCs/>
          <w:u w:val="single"/>
        </w:rPr>
        <w:t xml:space="preserve"> 2016.</w:t>
      </w:r>
    </w:p>
    <w:p w:rsidR="00530486" w:rsidRPr="00B3124C" w:rsidRDefault="00530486" w:rsidP="00530486">
      <w:pPr>
        <w:rPr>
          <w:b/>
          <w:bCs/>
          <w:sz w:val="20"/>
          <w:szCs w:val="20"/>
        </w:rPr>
      </w:pPr>
    </w:p>
    <w:p w:rsidR="00530486" w:rsidRPr="00B3124C" w:rsidRDefault="00530486" w:rsidP="00530486">
      <w:pPr>
        <w:rPr>
          <w:b/>
          <w:bCs/>
          <w:sz w:val="20"/>
          <w:szCs w:val="20"/>
        </w:rPr>
      </w:pPr>
    </w:p>
    <w:p w:rsidR="00530486" w:rsidRDefault="00530486" w:rsidP="00530486">
      <w:pPr>
        <w:ind w:left="709" w:hanging="709"/>
        <w:rPr>
          <w:b/>
          <w:bCs/>
        </w:rPr>
      </w:pPr>
      <w:r>
        <w:rPr>
          <w:b/>
          <w:bCs/>
        </w:rPr>
        <w:tab/>
      </w:r>
      <w:r>
        <w:rPr>
          <w:b/>
          <w:bCs/>
          <w:u w:val="single"/>
        </w:rPr>
        <w:t>PRESENTS </w:t>
      </w:r>
      <w:r>
        <w:rPr>
          <w:b/>
          <w:bCs/>
        </w:rPr>
        <w:t xml:space="preserve">: Mmes </w:t>
      </w:r>
      <w:r>
        <w:rPr>
          <w:b/>
          <w:bCs/>
        </w:rPr>
        <w:t xml:space="preserve">ARNOUX S., </w:t>
      </w:r>
      <w:r>
        <w:rPr>
          <w:b/>
          <w:bCs/>
        </w:rPr>
        <w:t>BOUZIN L</w:t>
      </w:r>
      <w:r>
        <w:rPr>
          <w:b/>
          <w:bCs/>
        </w:rPr>
        <w:t>.</w:t>
      </w:r>
      <w:r>
        <w:rPr>
          <w:b/>
          <w:bCs/>
        </w:rPr>
        <w:t>, VIAL  V</w:t>
      </w:r>
      <w:r>
        <w:rPr>
          <w:b/>
          <w:bCs/>
        </w:rPr>
        <w:t>.</w:t>
      </w:r>
      <w:r>
        <w:rPr>
          <w:b/>
          <w:bCs/>
        </w:rPr>
        <w:t xml:space="preserve">, </w:t>
      </w:r>
    </w:p>
    <w:p w:rsidR="00530486" w:rsidRDefault="00530486" w:rsidP="00530486">
      <w:pPr>
        <w:ind w:left="2100"/>
        <w:rPr>
          <w:b/>
          <w:bCs/>
          <w:lang w:val="en-US"/>
        </w:rPr>
      </w:pPr>
      <w:proofErr w:type="gramStart"/>
      <w:r>
        <w:rPr>
          <w:b/>
          <w:bCs/>
          <w:lang w:val="en-US"/>
        </w:rPr>
        <w:t>MM.</w:t>
      </w:r>
      <w:proofErr w:type="gramEnd"/>
      <w:r>
        <w:rPr>
          <w:b/>
          <w:bCs/>
          <w:lang w:val="en-US"/>
        </w:rPr>
        <w:t xml:space="preserve">  </w:t>
      </w:r>
      <w:proofErr w:type="gramStart"/>
      <w:r>
        <w:rPr>
          <w:b/>
          <w:bCs/>
          <w:lang w:val="en-US"/>
        </w:rPr>
        <w:t>ALLIER J-F, AUBERIC A,</w:t>
      </w:r>
      <w:r w:rsidRPr="00530486">
        <w:rPr>
          <w:b/>
          <w:bCs/>
          <w:lang w:val="en-US"/>
        </w:rPr>
        <w:t xml:space="preserve"> </w:t>
      </w:r>
      <w:r w:rsidRPr="00530486">
        <w:rPr>
          <w:b/>
          <w:bCs/>
          <w:lang w:val="en-US"/>
        </w:rPr>
        <w:t>BONFILS L</w:t>
      </w:r>
      <w:r>
        <w:rPr>
          <w:b/>
          <w:bCs/>
          <w:lang w:val="en-US"/>
        </w:rPr>
        <w:t>., DELAUP L.,</w:t>
      </w:r>
      <w:proofErr w:type="gramEnd"/>
      <w:r>
        <w:rPr>
          <w:b/>
          <w:bCs/>
          <w:lang w:val="en-US"/>
        </w:rPr>
        <w:t xml:space="preserve"> </w:t>
      </w:r>
    </w:p>
    <w:p w:rsidR="00530486" w:rsidRPr="00B3124C" w:rsidRDefault="00530486" w:rsidP="00530486">
      <w:pPr>
        <w:ind w:left="2100"/>
        <w:rPr>
          <w:b/>
          <w:bCs/>
          <w:sz w:val="20"/>
          <w:szCs w:val="20"/>
          <w:lang w:val="en-US"/>
        </w:rPr>
      </w:pPr>
    </w:p>
    <w:p w:rsidR="00530486" w:rsidRPr="00530486" w:rsidRDefault="00530486" w:rsidP="00530486">
      <w:pPr>
        <w:ind w:left="709" w:hanging="709"/>
        <w:rPr>
          <w:lang w:val="en-US"/>
        </w:rPr>
      </w:pPr>
      <w:r>
        <w:rPr>
          <w:b/>
          <w:bCs/>
          <w:lang w:val="en-US"/>
        </w:rPr>
        <w:tab/>
      </w:r>
      <w:proofErr w:type="gramStart"/>
      <w:r w:rsidRPr="00530486">
        <w:rPr>
          <w:b/>
          <w:bCs/>
          <w:u w:val="single"/>
          <w:lang w:val="en-US"/>
        </w:rPr>
        <w:t>ABSENTS :</w:t>
      </w:r>
      <w:proofErr w:type="gramEnd"/>
      <w:r w:rsidRPr="0053048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MM </w:t>
      </w:r>
      <w:r>
        <w:rPr>
          <w:b/>
          <w:bCs/>
          <w:lang w:val="en-US"/>
        </w:rPr>
        <w:t xml:space="preserve">COLLOMB K, </w:t>
      </w:r>
      <w:r w:rsidRPr="00530486">
        <w:rPr>
          <w:b/>
          <w:bCs/>
          <w:lang w:val="en-US"/>
        </w:rPr>
        <w:t>MEYNAUD D</w:t>
      </w:r>
      <w:r w:rsidRPr="00530486">
        <w:rPr>
          <w:b/>
          <w:bCs/>
          <w:lang w:val="en-US"/>
        </w:rPr>
        <w:t xml:space="preserve">, </w:t>
      </w:r>
      <w:r>
        <w:rPr>
          <w:b/>
          <w:bCs/>
          <w:lang w:val="en-US"/>
        </w:rPr>
        <w:t>LOUIS-</w:t>
      </w:r>
      <w:r>
        <w:rPr>
          <w:b/>
          <w:bCs/>
          <w:lang w:val="en-US"/>
        </w:rPr>
        <w:t xml:space="preserve">PALLUEL A. </w:t>
      </w:r>
      <w:r w:rsidRPr="00530486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REYNAUD J-M,   </w:t>
      </w:r>
      <w:proofErr w:type="spellStart"/>
      <w:r>
        <w:rPr>
          <w:b/>
          <w:bCs/>
          <w:lang w:val="en-US"/>
        </w:rPr>
        <w:t>Excusés</w:t>
      </w:r>
      <w:proofErr w:type="spellEnd"/>
      <w:r>
        <w:rPr>
          <w:b/>
          <w:bCs/>
          <w:lang w:val="en-US"/>
        </w:rPr>
        <w:t xml:space="preserve">                                                   </w:t>
      </w:r>
    </w:p>
    <w:p w:rsidR="00530486" w:rsidRPr="00B3124C" w:rsidRDefault="00530486" w:rsidP="00530486">
      <w:pPr>
        <w:ind w:left="708"/>
        <w:rPr>
          <w:b/>
          <w:bCs/>
          <w:sz w:val="20"/>
          <w:szCs w:val="20"/>
          <w:u w:val="single"/>
          <w:lang w:val="en-US"/>
        </w:rPr>
      </w:pPr>
    </w:p>
    <w:p w:rsidR="00530486" w:rsidRDefault="00530486" w:rsidP="00530486">
      <w:pPr>
        <w:ind w:left="708"/>
        <w:rPr>
          <w:b/>
          <w:bCs/>
        </w:rPr>
      </w:pPr>
      <w:r w:rsidRPr="00530486">
        <w:rPr>
          <w:b/>
          <w:bCs/>
          <w:u w:val="single"/>
        </w:rPr>
        <w:t xml:space="preserve">Pouvoir: </w:t>
      </w:r>
      <w:r w:rsidRPr="00530486">
        <w:rPr>
          <w:b/>
          <w:bCs/>
        </w:rPr>
        <w:t>M. Reynaud à M.</w:t>
      </w:r>
      <w:r w:rsidR="00594DA6">
        <w:rPr>
          <w:b/>
          <w:bCs/>
        </w:rPr>
        <w:t xml:space="preserve"> </w:t>
      </w:r>
      <w:proofErr w:type="spellStart"/>
      <w:r w:rsidRPr="00530486">
        <w:rPr>
          <w:b/>
          <w:bCs/>
        </w:rPr>
        <w:t>Delaup</w:t>
      </w:r>
      <w:proofErr w:type="spellEnd"/>
    </w:p>
    <w:p w:rsidR="00530486" w:rsidRPr="00B3124C" w:rsidRDefault="00530486" w:rsidP="00530486">
      <w:pPr>
        <w:ind w:left="708"/>
        <w:rPr>
          <w:b/>
          <w:bCs/>
          <w:sz w:val="20"/>
          <w:szCs w:val="20"/>
        </w:rPr>
      </w:pPr>
      <w:bookmarkStart w:id="0" w:name="_GoBack"/>
      <w:bookmarkEnd w:id="0"/>
    </w:p>
    <w:p w:rsidR="00530486" w:rsidRDefault="00530486" w:rsidP="00530486">
      <w:pPr>
        <w:ind w:left="708"/>
        <w:rPr>
          <w:bCs/>
        </w:rPr>
      </w:pPr>
      <w:r>
        <w:rPr>
          <w:bCs/>
        </w:rPr>
        <w:t>Sur proposition du Maire, une question est ajoutée à l’ordre du jour et examinée en début de séance.</w:t>
      </w:r>
    </w:p>
    <w:p w:rsidR="00530486" w:rsidRPr="00B3124C" w:rsidRDefault="00530486" w:rsidP="00530486">
      <w:pPr>
        <w:ind w:left="708"/>
        <w:rPr>
          <w:bCs/>
          <w:sz w:val="20"/>
          <w:szCs w:val="20"/>
        </w:rPr>
      </w:pPr>
    </w:p>
    <w:p w:rsidR="00530486" w:rsidRPr="00023601" w:rsidRDefault="00530486" w:rsidP="00023601">
      <w:pPr>
        <w:ind w:left="708"/>
        <w:rPr>
          <w:b/>
          <w:bCs/>
          <w:u w:val="single"/>
        </w:rPr>
      </w:pPr>
      <w:r w:rsidRPr="00530486">
        <w:rPr>
          <w:b/>
          <w:bCs/>
          <w:u w:val="single"/>
        </w:rPr>
        <w:t>I RENOUVELLEMENT DE CONTRAT</w:t>
      </w:r>
      <w:r>
        <w:rPr>
          <w:b/>
          <w:bCs/>
          <w:u w:val="single"/>
        </w:rPr>
        <w:t> :</w:t>
      </w:r>
    </w:p>
    <w:p w:rsidR="00530486" w:rsidRPr="00530486" w:rsidRDefault="00530486" w:rsidP="00530486">
      <w:pPr>
        <w:ind w:left="708"/>
        <w:rPr>
          <w:bCs/>
        </w:rPr>
      </w:pPr>
      <w:r>
        <w:rPr>
          <w:bCs/>
        </w:rPr>
        <w:t>A l’unanimité le CM décide de renouveler le contrat de Madame D’ONORIO Elisa qui assure notamment la prise en charge des temps périscolaires.</w:t>
      </w:r>
    </w:p>
    <w:p w:rsidR="00530486" w:rsidRPr="00B3124C" w:rsidRDefault="00530486" w:rsidP="00530486">
      <w:pPr>
        <w:rPr>
          <w:bCs/>
          <w:sz w:val="20"/>
          <w:szCs w:val="20"/>
        </w:rPr>
      </w:pPr>
    </w:p>
    <w:p w:rsidR="001250C8" w:rsidRPr="00023601" w:rsidRDefault="00530486" w:rsidP="00530486">
      <w:pPr>
        <w:ind w:firstLine="708"/>
        <w:rPr>
          <w:b/>
          <w:u w:val="single"/>
        </w:rPr>
      </w:pPr>
      <w:r w:rsidRPr="00023601">
        <w:rPr>
          <w:b/>
          <w:u w:val="single"/>
        </w:rPr>
        <w:t xml:space="preserve">II AUBERGE </w:t>
      </w:r>
    </w:p>
    <w:p w:rsidR="00023601" w:rsidRPr="00B3124C" w:rsidRDefault="00023601" w:rsidP="00530486">
      <w:pPr>
        <w:ind w:firstLine="708"/>
        <w:rPr>
          <w:sz w:val="20"/>
          <w:szCs w:val="20"/>
        </w:rPr>
      </w:pPr>
    </w:p>
    <w:p w:rsidR="00023601" w:rsidRDefault="00530486" w:rsidP="00530486">
      <w:pPr>
        <w:ind w:firstLine="708"/>
      </w:pPr>
      <w:r>
        <w:t>Conformément au budget</w:t>
      </w:r>
      <w:r w:rsidR="00023601">
        <w:t xml:space="preserve"> 2016</w:t>
      </w:r>
      <w:r>
        <w:t xml:space="preserve">, à l’unanimité le CM décide </w:t>
      </w:r>
      <w:r w:rsidR="00023601">
        <w:t xml:space="preserve">de transférer du budget général au budget de </w:t>
      </w:r>
    </w:p>
    <w:p w:rsidR="00530486" w:rsidRDefault="00F41DF6" w:rsidP="00530486">
      <w:pPr>
        <w:ind w:firstLine="708"/>
      </w:pPr>
      <w:proofErr w:type="gramStart"/>
      <w:r>
        <w:t>l’</w:t>
      </w:r>
      <w:r w:rsidR="00023601">
        <w:t>auberge</w:t>
      </w:r>
      <w:proofErr w:type="gramEnd"/>
      <w:r w:rsidR="00023601">
        <w:t> : 30 000€ en investissement et 11 500€ en fonctionnement.</w:t>
      </w:r>
    </w:p>
    <w:p w:rsidR="00023601" w:rsidRPr="00B3124C" w:rsidRDefault="00023601" w:rsidP="00530486">
      <w:pPr>
        <w:ind w:firstLine="708"/>
        <w:rPr>
          <w:sz w:val="20"/>
          <w:szCs w:val="20"/>
        </w:rPr>
      </w:pPr>
    </w:p>
    <w:p w:rsidR="00023601" w:rsidRDefault="00023601" w:rsidP="00530486">
      <w:pPr>
        <w:ind w:firstLine="708"/>
      </w:pPr>
      <w:r>
        <w:t>Avenants pour travaux supplémentaires des entreprises </w:t>
      </w:r>
      <w:r w:rsidR="00F41DF6">
        <w:t>adoptés à l’unanimité</w:t>
      </w:r>
      <w:r>
        <w:t>:</w:t>
      </w:r>
    </w:p>
    <w:p w:rsidR="00023601" w:rsidRDefault="00023601" w:rsidP="00023601">
      <w:pPr>
        <w:pStyle w:val="Paragraphedeliste"/>
        <w:numPr>
          <w:ilvl w:val="0"/>
          <w:numId w:val="1"/>
        </w:numPr>
      </w:pPr>
      <w:r>
        <w:t xml:space="preserve">Avenir Radio : </w:t>
      </w:r>
      <w:r w:rsidR="00F41DF6">
        <w:t xml:space="preserve">+ </w:t>
      </w:r>
      <w:r w:rsidR="00594DA6">
        <w:t>5211€ HT (</w:t>
      </w:r>
      <w:r>
        <w:t>Enseigne non prévue, lingerie non prévue, prises supplémentaires)</w:t>
      </w:r>
    </w:p>
    <w:p w:rsidR="00023601" w:rsidRDefault="00023601" w:rsidP="00023601">
      <w:pPr>
        <w:pStyle w:val="Paragraphedeliste"/>
        <w:numPr>
          <w:ilvl w:val="0"/>
          <w:numId w:val="1"/>
        </w:numPr>
      </w:pPr>
      <w:r>
        <w:t xml:space="preserve">MC Menuiserie : </w:t>
      </w:r>
      <w:r w:rsidR="00F41DF6">
        <w:t>+ 2 630€ HT (moins-value de 1 110 € pour prestations supprimées, + 3740 pour prestations non prévue (Portes et étagères de placards des chambres …)</w:t>
      </w:r>
    </w:p>
    <w:p w:rsidR="00F41DF6" w:rsidRDefault="00F41DF6" w:rsidP="00023601">
      <w:pPr>
        <w:pStyle w:val="Paragraphedeliste"/>
        <w:numPr>
          <w:ilvl w:val="0"/>
          <w:numId w:val="1"/>
        </w:numPr>
      </w:pPr>
      <w:r>
        <w:t>Miroiterie Gapençaise : + 3 096€</w:t>
      </w:r>
      <w:r w:rsidR="00594DA6">
        <w:t xml:space="preserve"> HT (</w:t>
      </w:r>
      <w:r>
        <w:t>Brise-soleil non prévus)</w:t>
      </w:r>
    </w:p>
    <w:p w:rsidR="00F41DF6" w:rsidRDefault="00F41DF6" w:rsidP="00023601">
      <w:pPr>
        <w:pStyle w:val="Paragraphedeliste"/>
        <w:numPr>
          <w:ilvl w:val="0"/>
          <w:numId w:val="1"/>
        </w:numPr>
      </w:pPr>
      <w:r>
        <w:t xml:space="preserve">AC TECH : + 4 271.90€ HT (Lingerie, habillage hotte de cuisine, cloison brique en place de </w:t>
      </w:r>
      <w:proofErr w:type="spellStart"/>
      <w:r>
        <w:t>placo</w:t>
      </w:r>
      <w:proofErr w:type="spellEnd"/>
      <w:r>
        <w:t xml:space="preserve"> dans la réserve …)</w:t>
      </w:r>
    </w:p>
    <w:p w:rsidR="00F41DF6" w:rsidRDefault="00F41DF6" w:rsidP="00023601">
      <w:pPr>
        <w:pStyle w:val="Paragraphedeliste"/>
        <w:numPr>
          <w:ilvl w:val="0"/>
          <w:numId w:val="1"/>
        </w:numPr>
      </w:pPr>
      <w:r>
        <w:t xml:space="preserve">Borel : </w:t>
      </w:r>
      <w:r w:rsidR="00594DA6">
        <w:t>+ 831.55€ HT (</w:t>
      </w:r>
      <w:r w:rsidR="0077740C">
        <w:t>Drain terrasse)</w:t>
      </w:r>
    </w:p>
    <w:p w:rsidR="0077740C" w:rsidRDefault="0077740C" w:rsidP="00023601">
      <w:pPr>
        <w:pStyle w:val="Paragraphedeliste"/>
        <w:numPr>
          <w:ilvl w:val="0"/>
          <w:numId w:val="1"/>
        </w:numPr>
      </w:pPr>
      <w:r>
        <w:t>AMD :</w:t>
      </w:r>
      <w:r w:rsidR="00594DA6">
        <w:t xml:space="preserve"> + 875€ HT (</w:t>
      </w:r>
      <w:r>
        <w:t>Supplément peinture déco)</w:t>
      </w:r>
    </w:p>
    <w:p w:rsidR="0077740C" w:rsidRPr="00B3124C" w:rsidRDefault="0077740C" w:rsidP="0077740C">
      <w:pPr>
        <w:pStyle w:val="Paragraphedeliste"/>
        <w:ind w:left="1068"/>
        <w:rPr>
          <w:sz w:val="20"/>
          <w:szCs w:val="20"/>
        </w:rPr>
      </w:pPr>
    </w:p>
    <w:p w:rsidR="00023601" w:rsidRDefault="00023601" w:rsidP="0077740C">
      <w:pPr>
        <w:ind w:firstLine="708"/>
        <w:rPr>
          <w:b/>
          <w:u w:val="single"/>
        </w:rPr>
      </w:pPr>
      <w:r w:rsidRPr="0077740C">
        <w:rPr>
          <w:b/>
          <w:u w:val="single"/>
        </w:rPr>
        <w:t xml:space="preserve">III </w:t>
      </w:r>
      <w:r w:rsidR="0077740C">
        <w:rPr>
          <w:b/>
          <w:u w:val="single"/>
        </w:rPr>
        <w:t>LOYER</w:t>
      </w:r>
    </w:p>
    <w:p w:rsidR="0077740C" w:rsidRPr="00B3124C" w:rsidRDefault="0077740C" w:rsidP="0077740C">
      <w:pPr>
        <w:ind w:firstLine="708"/>
        <w:rPr>
          <w:b/>
          <w:sz w:val="20"/>
          <w:szCs w:val="20"/>
          <w:u w:val="single"/>
        </w:rPr>
      </w:pPr>
    </w:p>
    <w:p w:rsidR="0077740C" w:rsidRDefault="0077740C" w:rsidP="0077740C">
      <w:pPr>
        <w:ind w:firstLine="708"/>
      </w:pPr>
      <w:r>
        <w:t>Le CM unanime décide l’augmentation du loyer de l’appartement dit de « Melle Deville »</w:t>
      </w:r>
    </w:p>
    <w:p w:rsidR="0077740C" w:rsidRDefault="0077740C" w:rsidP="0077740C">
      <w:pPr>
        <w:ind w:firstLine="708"/>
      </w:pPr>
      <w:proofErr w:type="gramStart"/>
      <w:r>
        <w:t>à</w:t>
      </w:r>
      <w:proofErr w:type="gramEnd"/>
      <w:r>
        <w:t xml:space="preserve"> compter du 01/08/16. Nouveau loyer : 262.15€</w:t>
      </w:r>
    </w:p>
    <w:p w:rsidR="0077740C" w:rsidRPr="00B3124C" w:rsidRDefault="0077740C" w:rsidP="0077740C">
      <w:pPr>
        <w:ind w:firstLine="708"/>
        <w:rPr>
          <w:sz w:val="20"/>
          <w:szCs w:val="20"/>
        </w:rPr>
      </w:pPr>
    </w:p>
    <w:p w:rsidR="0077740C" w:rsidRDefault="0077740C" w:rsidP="0077740C">
      <w:pPr>
        <w:ind w:firstLine="708"/>
        <w:rPr>
          <w:b/>
          <w:u w:val="single"/>
        </w:rPr>
      </w:pPr>
      <w:r>
        <w:rPr>
          <w:b/>
          <w:u w:val="single"/>
        </w:rPr>
        <w:t>IV SUBVENTIONS AUX ASSOCIATIONS</w:t>
      </w:r>
    </w:p>
    <w:p w:rsidR="0077740C" w:rsidRPr="00B3124C" w:rsidRDefault="0077740C" w:rsidP="0077740C">
      <w:pPr>
        <w:ind w:firstLine="708"/>
        <w:rPr>
          <w:b/>
          <w:sz w:val="20"/>
          <w:szCs w:val="20"/>
          <w:u w:val="single"/>
        </w:rPr>
      </w:pPr>
    </w:p>
    <w:p w:rsidR="0077740C" w:rsidRPr="0077740C" w:rsidRDefault="0077740C" w:rsidP="0077740C">
      <w:pPr>
        <w:ind w:firstLine="708"/>
      </w:pPr>
      <w:r w:rsidRPr="0077740C">
        <w:t>Votées à l’unanimité</w:t>
      </w:r>
    </w:p>
    <w:p w:rsidR="0077740C" w:rsidRDefault="0077740C" w:rsidP="0077740C">
      <w:pPr>
        <w:pStyle w:val="Paragraphedeliste"/>
        <w:numPr>
          <w:ilvl w:val="0"/>
          <w:numId w:val="1"/>
        </w:numPr>
      </w:pPr>
      <w:r>
        <w:t>Comité des fêtes de L’Epine : 800€</w:t>
      </w:r>
    </w:p>
    <w:p w:rsidR="0077740C" w:rsidRDefault="0077740C" w:rsidP="0077740C">
      <w:pPr>
        <w:pStyle w:val="Paragraphedeliste"/>
        <w:numPr>
          <w:ilvl w:val="0"/>
          <w:numId w:val="1"/>
        </w:numPr>
      </w:pPr>
      <w:r>
        <w:t>Bien vivre entre Aigue et Buëch : 300€</w:t>
      </w:r>
    </w:p>
    <w:p w:rsidR="0077740C" w:rsidRDefault="0077740C" w:rsidP="0077740C">
      <w:pPr>
        <w:pStyle w:val="Paragraphedeliste"/>
        <w:numPr>
          <w:ilvl w:val="0"/>
          <w:numId w:val="1"/>
        </w:numPr>
      </w:pPr>
      <w:r>
        <w:t xml:space="preserve">Jardin de des </w:t>
      </w:r>
      <w:proofErr w:type="spellStart"/>
      <w:r>
        <w:t>Ophéliades</w:t>
      </w:r>
      <w:proofErr w:type="spellEnd"/>
      <w:r>
        <w:t> : 50€</w:t>
      </w:r>
    </w:p>
    <w:p w:rsidR="0077740C" w:rsidRDefault="0077740C" w:rsidP="0077740C">
      <w:pPr>
        <w:ind w:left="708"/>
      </w:pPr>
      <w:r w:rsidRPr="0077740C">
        <w:t>Votées à l’unanimité</w:t>
      </w:r>
      <w:r>
        <w:t xml:space="preserve"> moins une voix contre</w:t>
      </w:r>
    </w:p>
    <w:p w:rsidR="0077740C" w:rsidRDefault="0077740C" w:rsidP="0077740C">
      <w:pPr>
        <w:pStyle w:val="Paragraphedeliste"/>
        <w:numPr>
          <w:ilvl w:val="0"/>
          <w:numId w:val="1"/>
        </w:numPr>
      </w:pPr>
      <w:r>
        <w:t xml:space="preserve">MJC de Serres pour action sur la </w:t>
      </w:r>
      <w:r w:rsidR="005337D6">
        <w:t>parentalité 100€ si l’action est réalisée</w:t>
      </w:r>
    </w:p>
    <w:p w:rsidR="005337D6" w:rsidRPr="00B3124C" w:rsidRDefault="005337D6" w:rsidP="005337D6">
      <w:pPr>
        <w:ind w:firstLine="708"/>
        <w:rPr>
          <w:sz w:val="20"/>
          <w:szCs w:val="20"/>
        </w:rPr>
      </w:pPr>
    </w:p>
    <w:p w:rsidR="005337D6" w:rsidRDefault="005337D6" w:rsidP="005337D6">
      <w:pPr>
        <w:ind w:firstLine="708"/>
        <w:rPr>
          <w:b/>
          <w:u w:val="single"/>
        </w:rPr>
      </w:pPr>
      <w:r w:rsidRPr="005337D6">
        <w:rPr>
          <w:b/>
          <w:u w:val="single"/>
        </w:rPr>
        <w:t>V</w:t>
      </w:r>
      <w:r>
        <w:rPr>
          <w:b/>
          <w:u w:val="single"/>
        </w:rPr>
        <w:t xml:space="preserve"> TRAVAUX ADUCTION  EAU POTABLE</w:t>
      </w:r>
    </w:p>
    <w:p w:rsidR="005337D6" w:rsidRPr="00B3124C" w:rsidRDefault="005337D6" w:rsidP="005337D6">
      <w:pPr>
        <w:ind w:firstLine="708"/>
        <w:rPr>
          <w:sz w:val="20"/>
          <w:szCs w:val="20"/>
        </w:rPr>
      </w:pPr>
    </w:p>
    <w:p w:rsidR="005337D6" w:rsidRDefault="005337D6" w:rsidP="005337D6">
      <w:pPr>
        <w:ind w:firstLine="708"/>
      </w:pPr>
      <w:r>
        <w:t xml:space="preserve">Le CM unanime retient les entreprises </w:t>
      </w:r>
    </w:p>
    <w:p w:rsidR="005337D6" w:rsidRDefault="005337D6" w:rsidP="005337D6">
      <w:pPr>
        <w:pStyle w:val="Paragraphedeliste"/>
        <w:numPr>
          <w:ilvl w:val="0"/>
          <w:numId w:val="1"/>
        </w:numPr>
      </w:pPr>
      <w:r>
        <w:t>VEOLIA pour la mise en conformité du réservoir de La Villette (Lot 1) : 53 613,00€ HT</w:t>
      </w:r>
    </w:p>
    <w:p w:rsidR="005337D6" w:rsidRPr="005337D6" w:rsidRDefault="005337D6" w:rsidP="005337D6">
      <w:pPr>
        <w:pStyle w:val="Paragraphedeliste"/>
        <w:numPr>
          <w:ilvl w:val="0"/>
          <w:numId w:val="1"/>
        </w:numPr>
      </w:pPr>
      <w:r>
        <w:t>Polder pour le réseau (Lot2) : montant de 132 988.10€ HT</w:t>
      </w:r>
    </w:p>
    <w:p w:rsidR="005337D6" w:rsidRDefault="005337D6" w:rsidP="005337D6">
      <w:pPr>
        <w:ind w:left="708"/>
        <w:rPr>
          <w:b/>
          <w:u w:val="single"/>
        </w:rPr>
      </w:pPr>
    </w:p>
    <w:p w:rsidR="0077740C" w:rsidRDefault="005337D6" w:rsidP="005337D6">
      <w:pPr>
        <w:ind w:left="708"/>
        <w:rPr>
          <w:b/>
          <w:u w:val="single"/>
        </w:rPr>
      </w:pPr>
      <w:r w:rsidRPr="005337D6">
        <w:rPr>
          <w:b/>
          <w:u w:val="single"/>
        </w:rPr>
        <w:t>VI DEMANDE DE SUBVENTION</w:t>
      </w:r>
      <w:r>
        <w:rPr>
          <w:b/>
          <w:u w:val="single"/>
        </w:rPr>
        <w:t xml:space="preserve"> FRAT</w:t>
      </w:r>
    </w:p>
    <w:p w:rsidR="005337D6" w:rsidRPr="00B3124C" w:rsidRDefault="005337D6" w:rsidP="005337D6">
      <w:pPr>
        <w:ind w:left="708"/>
        <w:rPr>
          <w:b/>
          <w:sz w:val="20"/>
          <w:szCs w:val="20"/>
          <w:u w:val="single"/>
        </w:rPr>
      </w:pPr>
    </w:p>
    <w:p w:rsidR="005337D6" w:rsidRPr="005337D6" w:rsidRDefault="005337D6" w:rsidP="005337D6">
      <w:pPr>
        <w:ind w:left="708"/>
      </w:pPr>
      <w:r w:rsidRPr="005337D6">
        <w:t>U</w:t>
      </w:r>
      <w:r>
        <w:t xml:space="preserve">nanimement le CM décide de solliciter une subvention auprès de la Région pour </w:t>
      </w:r>
      <w:r w:rsidR="00B3124C">
        <w:t>réfection du mur de soutènement de la voirie « Sous Ville »</w:t>
      </w:r>
    </w:p>
    <w:sectPr w:rsidR="005337D6" w:rsidRPr="005337D6" w:rsidSect="005337D6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B8D"/>
    <w:multiLevelType w:val="hybridMultilevel"/>
    <w:tmpl w:val="50C62FAC"/>
    <w:lvl w:ilvl="0" w:tplc="923C75D8">
      <w:start w:val="3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86"/>
    <w:rsid w:val="00023601"/>
    <w:rsid w:val="001250C8"/>
    <w:rsid w:val="00530486"/>
    <w:rsid w:val="005337D6"/>
    <w:rsid w:val="00594DA6"/>
    <w:rsid w:val="0077740C"/>
    <w:rsid w:val="00B3124C"/>
    <w:rsid w:val="00F41DF6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530486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0236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4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unhideWhenUsed/>
    <w:rsid w:val="00530486"/>
    <w:rPr>
      <w:color w:val="000080"/>
      <w:u w:val="single"/>
    </w:rPr>
  </w:style>
  <w:style w:type="paragraph" w:styleId="Paragraphedeliste">
    <w:name w:val="List Paragraph"/>
    <w:basedOn w:val="Normal"/>
    <w:uiPriority w:val="34"/>
    <w:qFormat/>
    <w:rsid w:val="00023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2016-06-19T17:36:00Z</dcterms:created>
  <dcterms:modified xsi:type="dcterms:W3CDTF">2016-06-19T19:00:00Z</dcterms:modified>
</cp:coreProperties>
</file>