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37" w:rsidRDefault="00204237" w:rsidP="00204237">
      <w:pPr>
        <w:rPr>
          <w:b/>
          <w:bCs/>
        </w:rPr>
      </w:pPr>
      <w:r>
        <w:rPr>
          <w:b/>
          <w:bCs/>
        </w:rPr>
        <w:t>MAIRIE  DE  L’EPINE</w:t>
      </w:r>
    </w:p>
    <w:p w:rsidR="00204237" w:rsidRDefault="00204237" w:rsidP="00204237">
      <w:pPr>
        <w:rPr>
          <w:b/>
          <w:bCs/>
          <w:lang w:val="de-DE"/>
        </w:rPr>
      </w:pPr>
    </w:p>
    <w:p w:rsidR="00204237" w:rsidRDefault="00204237" w:rsidP="0020423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204237" w:rsidRDefault="00204237" w:rsidP="0020423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DU  </w:t>
      </w:r>
      <w:r w:rsidR="007A467F">
        <w:rPr>
          <w:b/>
          <w:bCs/>
          <w:u w:val="single"/>
        </w:rPr>
        <w:t>25</w:t>
      </w:r>
      <w:r>
        <w:rPr>
          <w:b/>
          <w:bCs/>
          <w:u w:val="single"/>
        </w:rPr>
        <w:t xml:space="preserve"> janvier 2018</w:t>
      </w:r>
    </w:p>
    <w:p w:rsidR="00204237" w:rsidRDefault="00204237" w:rsidP="00204237">
      <w:pPr>
        <w:rPr>
          <w:b/>
          <w:bCs/>
          <w:sz w:val="20"/>
          <w:szCs w:val="20"/>
        </w:rPr>
      </w:pPr>
    </w:p>
    <w:p w:rsidR="00204237" w:rsidRDefault="00204237" w:rsidP="00204237">
      <w:pPr>
        <w:rPr>
          <w:b/>
          <w:bCs/>
          <w:sz w:val="20"/>
          <w:szCs w:val="20"/>
        </w:rPr>
      </w:pPr>
    </w:p>
    <w:p w:rsidR="00204237" w:rsidRPr="00241940" w:rsidRDefault="00204237" w:rsidP="00204237">
      <w:pPr>
        <w:rPr>
          <w:b/>
          <w:bCs/>
          <w:lang w:val="en-US"/>
        </w:rPr>
      </w:pPr>
      <w:r>
        <w:rPr>
          <w:b/>
          <w:bCs/>
          <w:u w:val="single"/>
        </w:rPr>
        <w:t>PRESENTS</w:t>
      </w:r>
      <w:r>
        <w:rPr>
          <w:b/>
          <w:bCs/>
        </w:rPr>
        <w:t xml:space="preserve">: </w:t>
      </w:r>
      <w:r w:rsidRPr="00451896">
        <w:rPr>
          <w:b/>
          <w:bCs/>
        </w:rPr>
        <w:t xml:space="preserve">MM. </w:t>
      </w:r>
      <w:r w:rsidRPr="00241940">
        <w:rPr>
          <w:b/>
          <w:bCs/>
          <w:lang w:val="en-US"/>
        </w:rPr>
        <w:t xml:space="preserve">ALLIER J-F,  AUBERIC A, BONFILS L., COLLOMB K, DELAUP L., REYNAUD J-M,   </w:t>
      </w:r>
    </w:p>
    <w:p w:rsidR="00204237" w:rsidRPr="00241940" w:rsidRDefault="00204237" w:rsidP="00204237">
      <w:pPr>
        <w:ind w:left="2100"/>
        <w:rPr>
          <w:b/>
          <w:bCs/>
          <w:sz w:val="20"/>
          <w:szCs w:val="20"/>
          <w:lang w:val="en-US"/>
        </w:rPr>
      </w:pPr>
    </w:p>
    <w:p w:rsidR="00204237" w:rsidRDefault="00204237" w:rsidP="00204237">
      <w:pPr>
        <w:rPr>
          <w:b/>
          <w:bCs/>
        </w:rPr>
      </w:pPr>
      <w:r>
        <w:rPr>
          <w:b/>
          <w:bCs/>
          <w:u w:val="single"/>
        </w:rPr>
        <w:t>ABSENT</w:t>
      </w:r>
      <w:r w:rsidR="00451896">
        <w:rPr>
          <w:b/>
          <w:bCs/>
          <w:u w:val="single"/>
        </w:rPr>
        <w:t xml:space="preserve">S </w:t>
      </w:r>
      <w:r>
        <w:rPr>
          <w:b/>
          <w:bCs/>
          <w:u w:val="single"/>
        </w:rPr>
        <w:t> </w:t>
      </w:r>
      <w:r>
        <w:rPr>
          <w:b/>
          <w:bCs/>
        </w:rPr>
        <w:t xml:space="preserve"> Mmes ARNOUX S., BOUZIN L., VIAL  V., </w:t>
      </w:r>
    </w:p>
    <w:p w:rsidR="00204237" w:rsidRDefault="00204237" w:rsidP="00204237">
      <w:pPr>
        <w:rPr>
          <w:b/>
          <w:bCs/>
        </w:rPr>
      </w:pPr>
      <w:r>
        <w:rPr>
          <w:b/>
          <w:bCs/>
        </w:rPr>
        <w:t xml:space="preserve">                 </w:t>
      </w:r>
      <w:r w:rsidR="00451896">
        <w:rPr>
          <w:b/>
          <w:bCs/>
        </w:rPr>
        <w:t xml:space="preserve">    </w:t>
      </w:r>
      <w:r>
        <w:rPr>
          <w:b/>
          <w:bCs/>
        </w:rPr>
        <w:t xml:space="preserve"> MM LOUIS-PALLUEL A.,</w:t>
      </w:r>
      <w:r w:rsidRPr="00204237">
        <w:rPr>
          <w:b/>
          <w:bCs/>
        </w:rPr>
        <w:t xml:space="preserve"> </w:t>
      </w:r>
      <w:r>
        <w:rPr>
          <w:b/>
          <w:bCs/>
        </w:rPr>
        <w:t>MEYNAUD D., excusés</w:t>
      </w:r>
    </w:p>
    <w:p w:rsidR="00204237" w:rsidRDefault="00204237" w:rsidP="00204237">
      <w:pPr>
        <w:ind w:left="709" w:hanging="709"/>
      </w:pPr>
    </w:p>
    <w:p w:rsidR="00204237" w:rsidRDefault="00204237" w:rsidP="00204237">
      <w:pPr>
        <w:ind w:left="709" w:hanging="709"/>
        <w:rPr>
          <w:bCs/>
        </w:rPr>
      </w:pPr>
      <w:r>
        <w:t xml:space="preserve">Mme VIAL V. et M.  </w:t>
      </w:r>
      <w:r>
        <w:rPr>
          <w:bCs/>
        </w:rPr>
        <w:t>LOUIS-PALLUEL A. ont donné pouvoir à M. COLLOMB Kévin et DELAUP Luc.</w:t>
      </w:r>
    </w:p>
    <w:p w:rsidR="00204237" w:rsidRDefault="00204237" w:rsidP="00204237">
      <w:pPr>
        <w:rPr>
          <w:b/>
          <w:bCs/>
          <w:lang w:val="de-DE"/>
        </w:rPr>
      </w:pPr>
    </w:p>
    <w:p w:rsidR="00204237" w:rsidRDefault="00204237" w:rsidP="007A467F">
      <w:pPr>
        <w:rPr>
          <w:b/>
          <w:bCs/>
          <w:sz w:val="28"/>
          <w:szCs w:val="28"/>
          <w:u w:val="single"/>
        </w:rPr>
      </w:pPr>
      <w:r w:rsidRPr="004E78EF">
        <w:rPr>
          <w:b/>
          <w:bCs/>
          <w:sz w:val="28"/>
          <w:szCs w:val="28"/>
          <w:u w:val="single"/>
        </w:rPr>
        <w:t xml:space="preserve">I </w:t>
      </w:r>
      <w:r w:rsidR="007A467F" w:rsidRPr="004E78EF">
        <w:rPr>
          <w:b/>
          <w:bCs/>
          <w:sz w:val="28"/>
          <w:szCs w:val="28"/>
          <w:u w:val="single"/>
        </w:rPr>
        <w:t>Dotation d’Equipement des Territoires Ruraux (DETR)</w:t>
      </w:r>
    </w:p>
    <w:p w:rsidR="004E78EF" w:rsidRPr="004E78EF" w:rsidRDefault="004E78EF" w:rsidP="007A467F">
      <w:pPr>
        <w:rPr>
          <w:bCs/>
        </w:rPr>
      </w:pPr>
      <w:r w:rsidRPr="004E78EF">
        <w:rPr>
          <w:bCs/>
        </w:rPr>
        <w:t>A l’unanimité le CM</w:t>
      </w:r>
      <w:r>
        <w:rPr>
          <w:bCs/>
        </w:rPr>
        <w:t xml:space="preserve"> renouvelle sa demande de dotation refusée en 2017, pour la réfection du mur de soutènement de Sousville  qui continue à se dégrader. </w:t>
      </w:r>
    </w:p>
    <w:p w:rsidR="00204237" w:rsidRPr="004E78EF" w:rsidRDefault="00204237" w:rsidP="00204237">
      <w:pPr>
        <w:rPr>
          <w:bCs/>
          <w:sz w:val="28"/>
          <w:szCs w:val="28"/>
        </w:rPr>
      </w:pPr>
    </w:p>
    <w:p w:rsidR="00204237" w:rsidRDefault="00204237" w:rsidP="004E78EF">
      <w:pPr>
        <w:rPr>
          <w:b/>
          <w:bCs/>
          <w:sz w:val="28"/>
          <w:szCs w:val="28"/>
          <w:u w:val="single"/>
        </w:rPr>
      </w:pPr>
      <w:r w:rsidRPr="004E78EF">
        <w:rPr>
          <w:bCs/>
          <w:sz w:val="28"/>
          <w:szCs w:val="28"/>
        </w:rPr>
        <w:t xml:space="preserve"> </w:t>
      </w:r>
      <w:r w:rsidRPr="004E78EF">
        <w:rPr>
          <w:b/>
          <w:bCs/>
          <w:sz w:val="28"/>
          <w:szCs w:val="28"/>
          <w:u w:val="single"/>
        </w:rPr>
        <w:t xml:space="preserve">II </w:t>
      </w:r>
      <w:r w:rsidR="004E78EF" w:rsidRPr="004E78EF">
        <w:rPr>
          <w:b/>
          <w:bCs/>
          <w:sz w:val="28"/>
          <w:szCs w:val="28"/>
          <w:u w:val="single"/>
        </w:rPr>
        <w:t>Petit Patrimoine Non Protégé</w:t>
      </w:r>
    </w:p>
    <w:p w:rsidR="00473E7C" w:rsidRDefault="004E78EF" w:rsidP="004E78EF">
      <w:pPr>
        <w:rPr>
          <w:bCs/>
        </w:rPr>
      </w:pPr>
      <w:r w:rsidRPr="004E78EF">
        <w:rPr>
          <w:bCs/>
        </w:rPr>
        <w:t>La Région</w:t>
      </w:r>
      <w:r>
        <w:rPr>
          <w:bCs/>
        </w:rPr>
        <w:t xml:space="preserve"> fait un appel à projet pour bénéficier d’une subvention pour le « Petit Patrimoine » non protégé </w:t>
      </w:r>
    </w:p>
    <w:p w:rsidR="004E78EF" w:rsidRDefault="00473E7C" w:rsidP="004E78EF">
      <w:pPr>
        <w:rPr>
          <w:bCs/>
        </w:rPr>
      </w:pPr>
      <w:r>
        <w:rPr>
          <w:bCs/>
        </w:rPr>
        <w:t>(Fontaine</w:t>
      </w:r>
      <w:r w:rsidR="004E78EF">
        <w:rPr>
          <w:bCs/>
        </w:rPr>
        <w:t>, calade, pigeonnier …).</w:t>
      </w:r>
    </w:p>
    <w:p w:rsidR="004E78EF" w:rsidRPr="004E78EF" w:rsidRDefault="00473E7C" w:rsidP="004E78EF">
      <w:pPr>
        <w:rPr>
          <w:bCs/>
        </w:rPr>
      </w:pPr>
      <w:r>
        <w:rPr>
          <w:bCs/>
        </w:rPr>
        <w:t xml:space="preserve">Unanimement le CM décide de demander une subvention de 40 % à la Région, de 20 % au </w:t>
      </w:r>
      <w:r w:rsidR="00451896">
        <w:rPr>
          <w:bCs/>
        </w:rPr>
        <w:t xml:space="preserve">département, Autres aides 20 % </w:t>
      </w:r>
      <w:r>
        <w:rPr>
          <w:bCs/>
        </w:rPr>
        <w:t>pour la réfection de calades.</w:t>
      </w:r>
    </w:p>
    <w:p w:rsidR="00204237" w:rsidRDefault="00204237" w:rsidP="00204237">
      <w:pPr>
        <w:rPr>
          <w:bCs/>
        </w:rPr>
      </w:pPr>
    </w:p>
    <w:p w:rsidR="00204237" w:rsidRDefault="00204237" w:rsidP="00204237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III </w:t>
      </w:r>
      <w:r w:rsidR="00473E7C">
        <w:rPr>
          <w:b/>
          <w:bCs/>
          <w:u w:val="single"/>
        </w:rPr>
        <w:t>DROIT DE PREEMPTION</w:t>
      </w:r>
    </w:p>
    <w:p w:rsidR="00241940" w:rsidRDefault="00241940" w:rsidP="00204237">
      <w:pPr>
        <w:rPr>
          <w:bCs/>
        </w:rPr>
      </w:pPr>
      <w:r>
        <w:rPr>
          <w:bCs/>
        </w:rPr>
        <w:t>-</w:t>
      </w:r>
      <w:r w:rsidR="00473E7C">
        <w:rPr>
          <w:bCs/>
        </w:rPr>
        <w:t xml:space="preserve">Le CM </w:t>
      </w:r>
      <w:r>
        <w:rPr>
          <w:bCs/>
        </w:rPr>
        <w:t xml:space="preserve">unanime </w:t>
      </w:r>
      <w:r w:rsidR="00473E7C">
        <w:rPr>
          <w:bCs/>
        </w:rPr>
        <w:t xml:space="preserve">décide de </w:t>
      </w:r>
      <w:r>
        <w:rPr>
          <w:bCs/>
        </w:rPr>
        <w:t xml:space="preserve">ne pas </w:t>
      </w:r>
      <w:r w:rsidR="00473E7C">
        <w:rPr>
          <w:bCs/>
        </w:rPr>
        <w:t xml:space="preserve">faire valoir son droit de préemption sur la vente Azzuro à la Villette </w:t>
      </w:r>
    </w:p>
    <w:p w:rsidR="00204237" w:rsidRDefault="00241940" w:rsidP="00204237">
      <w:pPr>
        <w:rPr>
          <w:bCs/>
        </w:rPr>
      </w:pPr>
      <w:r>
        <w:rPr>
          <w:bCs/>
        </w:rPr>
        <w:t xml:space="preserve">-Mais fera valoir éventuellement ce droit </w:t>
      </w:r>
      <w:r w:rsidR="00473E7C">
        <w:rPr>
          <w:bCs/>
        </w:rPr>
        <w:t xml:space="preserve">sur la parcelle C299 pour élargir la voirie </w:t>
      </w:r>
      <w:r w:rsidR="005E5844">
        <w:rPr>
          <w:bCs/>
        </w:rPr>
        <w:t>en vue de faciliter l’accès aux servi</w:t>
      </w:r>
      <w:r>
        <w:rPr>
          <w:bCs/>
        </w:rPr>
        <w:t>ces de sécurité  dans le hameau, ainsi que le stationnement.</w:t>
      </w:r>
    </w:p>
    <w:p w:rsidR="005E5844" w:rsidRDefault="005E5844" w:rsidP="00204237">
      <w:pPr>
        <w:rPr>
          <w:bCs/>
        </w:rPr>
      </w:pPr>
    </w:p>
    <w:p w:rsidR="00204237" w:rsidRDefault="00204237" w:rsidP="00204237">
      <w:pPr>
        <w:rPr>
          <w:b/>
          <w:bCs/>
          <w:u w:val="single"/>
        </w:rPr>
      </w:pPr>
      <w:r>
        <w:rPr>
          <w:bCs/>
        </w:rPr>
        <w:t xml:space="preserve"> </w:t>
      </w:r>
      <w:r>
        <w:rPr>
          <w:b/>
          <w:bCs/>
          <w:u w:val="single"/>
        </w:rPr>
        <w:t xml:space="preserve">IV </w:t>
      </w:r>
      <w:r w:rsidR="005E5844">
        <w:rPr>
          <w:b/>
          <w:bCs/>
          <w:u w:val="single"/>
        </w:rPr>
        <w:t>QUALITE AIR A L’ECOLE</w:t>
      </w:r>
    </w:p>
    <w:p w:rsidR="00241940" w:rsidRDefault="005E5844" w:rsidP="00204237">
      <w:pPr>
        <w:rPr>
          <w:bCs/>
        </w:rPr>
      </w:pPr>
      <w:r>
        <w:rPr>
          <w:bCs/>
        </w:rPr>
        <w:t>La réglementation impose un contrôle de la qualité de l’air dans l’école. Après examen des 3 propositions reçues, le CM décide unanimement de retenir le devis de la Société Qualit Consult</w:t>
      </w:r>
      <w:r w:rsidR="00241940">
        <w:rPr>
          <w:bCs/>
        </w:rPr>
        <w:t>.</w:t>
      </w:r>
      <w:r>
        <w:rPr>
          <w:bCs/>
        </w:rPr>
        <w:t xml:space="preserve"> </w:t>
      </w:r>
    </w:p>
    <w:p w:rsidR="00241940" w:rsidRDefault="00241940" w:rsidP="00204237">
      <w:pPr>
        <w:rPr>
          <w:bCs/>
        </w:rPr>
      </w:pPr>
    </w:p>
    <w:p w:rsidR="00204237" w:rsidRDefault="00204237" w:rsidP="002042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 </w:t>
      </w:r>
      <w:r w:rsidR="005E5844">
        <w:rPr>
          <w:b/>
          <w:bCs/>
          <w:u w:val="single"/>
        </w:rPr>
        <w:t>C</w:t>
      </w:r>
      <w:r w:rsidR="00451896">
        <w:rPr>
          <w:b/>
          <w:bCs/>
          <w:u w:val="single"/>
        </w:rPr>
        <w:t>R</w:t>
      </w:r>
      <w:r w:rsidR="005E5844">
        <w:rPr>
          <w:b/>
          <w:bCs/>
          <w:u w:val="single"/>
        </w:rPr>
        <w:t>EATION DE POSTE</w:t>
      </w:r>
      <w:r w:rsidR="00465194">
        <w:rPr>
          <w:b/>
          <w:bCs/>
          <w:u w:val="single"/>
        </w:rPr>
        <w:t>S</w:t>
      </w:r>
    </w:p>
    <w:p w:rsidR="00204237" w:rsidRDefault="00204237" w:rsidP="00204237">
      <w:pPr>
        <w:rPr>
          <w:bCs/>
        </w:rPr>
      </w:pPr>
      <w:r>
        <w:rPr>
          <w:bCs/>
        </w:rPr>
        <w:t xml:space="preserve">Le CM donne unanimement son accord pour </w:t>
      </w:r>
      <w:r w:rsidR="005E5844">
        <w:rPr>
          <w:bCs/>
        </w:rPr>
        <w:t xml:space="preserve">la création de 2 postes </w:t>
      </w:r>
      <w:r w:rsidR="00465194">
        <w:rPr>
          <w:bCs/>
        </w:rPr>
        <w:t>« </w:t>
      </w:r>
      <w:r w:rsidR="005E5844">
        <w:rPr>
          <w:bCs/>
        </w:rPr>
        <w:t>d’adjoint technique principal</w:t>
      </w:r>
      <w:r w:rsidR="00465194">
        <w:rPr>
          <w:bCs/>
        </w:rPr>
        <w:t xml:space="preserve"> » </w:t>
      </w:r>
      <w:r w:rsidR="005E5844">
        <w:rPr>
          <w:bCs/>
        </w:rPr>
        <w:t xml:space="preserve">pourvus par les agents  actuellement  sur des emplois </w:t>
      </w:r>
      <w:r w:rsidR="00465194">
        <w:rPr>
          <w:bCs/>
        </w:rPr>
        <w:t>« </w:t>
      </w:r>
      <w:r w:rsidR="005E5844">
        <w:rPr>
          <w:bCs/>
        </w:rPr>
        <w:t>d’</w:t>
      </w:r>
      <w:r w:rsidR="00465194">
        <w:rPr>
          <w:bCs/>
        </w:rPr>
        <w:t>adjoint</w:t>
      </w:r>
      <w:r w:rsidR="005E5844">
        <w:rPr>
          <w:bCs/>
        </w:rPr>
        <w:t xml:space="preserve"> technique</w:t>
      </w:r>
      <w:r w:rsidR="00465194">
        <w:rPr>
          <w:bCs/>
        </w:rPr>
        <w:t> »</w:t>
      </w:r>
      <w:r>
        <w:rPr>
          <w:bCs/>
        </w:rPr>
        <w:t>.</w:t>
      </w:r>
      <w:r w:rsidR="00465194">
        <w:rPr>
          <w:bCs/>
        </w:rPr>
        <w:t xml:space="preserve"> Les postes « d’agent technique » étant supprimés.</w:t>
      </w:r>
    </w:p>
    <w:p w:rsidR="00204237" w:rsidRDefault="00204237" w:rsidP="00204237">
      <w:pPr>
        <w:rPr>
          <w:bCs/>
        </w:rPr>
      </w:pPr>
    </w:p>
    <w:p w:rsidR="00465194" w:rsidRDefault="00204237" w:rsidP="002042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 </w:t>
      </w:r>
      <w:r w:rsidR="00465194">
        <w:rPr>
          <w:b/>
          <w:bCs/>
          <w:u w:val="single"/>
        </w:rPr>
        <w:t>REGULARISATION DE VOIRIE</w:t>
      </w:r>
    </w:p>
    <w:p w:rsidR="00465194" w:rsidRDefault="00465194" w:rsidP="00204237">
      <w:pPr>
        <w:rPr>
          <w:bCs/>
        </w:rPr>
      </w:pPr>
      <w:r w:rsidRPr="00465194">
        <w:rPr>
          <w:bCs/>
        </w:rPr>
        <w:t>Le maire rappelle la volonté du CM de régulariser le tracé de certains chemins</w:t>
      </w:r>
      <w:r>
        <w:rPr>
          <w:bCs/>
        </w:rPr>
        <w:t xml:space="preserve"> qui se tro</w:t>
      </w:r>
      <w:r w:rsidR="00CA3F15">
        <w:rPr>
          <w:bCs/>
        </w:rPr>
        <w:t>uvent sur des parcelles privées et d’en faire l’acquisition p</w:t>
      </w:r>
      <w:r w:rsidR="00451896">
        <w:rPr>
          <w:bCs/>
        </w:rPr>
        <w:t>our un montant de 30€ auprès de chacun des</w:t>
      </w:r>
      <w:r w:rsidR="00CA3F15">
        <w:rPr>
          <w:bCs/>
        </w:rPr>
        <w:t xml:space="preserve"> 3 propriétaires.</w:t>
      </w:r>
    </w:p>
    <w:p w:rsidR="00465194" w:rsidRDefault="00465194" w:rsidP="00465194">
      <w:pPr>
        <w:rPr>
          <w:bCs/>
        </w:rPr>
      </w:pPr>
      <w:r>
        <w:rPr>
          <w:bCs/>
        </w:rPr>
        <w:t>-</w:t>
      </w:r>
      <w:r w:rsidRPr="00465194">
        <w:rPr>
          <w:bCs/>
        </w:rPr>
        <w:t>Chemin du Rosas :</w:t>
      </w:r>
      <w:r>
        <w:rPr>
          <w:bCs/>
        </w:rPr>
        <w:t xml:space="preserve"> Parcelles B 199, B200, B606, B607, B608, B198, pour la partie constituant le chemin.</w:t>
      </w:r>
    </w:p>
    <w:p w:rsidR="00CA3F15" w:rsidRDefault="00CA3F15" w:rsidP="00465194">
      <w:pPr>
        <w:rPr>
          <w:bCs/>
        </w:rPr>
      </w:pPr>
      <w:r>
        <w:rPr>
          <w:bCs/>
        </w:rPr>
        <w:t>-Chemin de Pra Clausis : Parcelles B548 et B549, pour la partie constituant le chemin.</w:t>
      </w:r>
    </w:p>
    <w:p w:rsidR="00CA3F15" w:rsidRDefault="00CA3F15" w:rsidP="00465194">
      <w:pPr>
        <w:rPr>
          <w:bCs/>
        </w:rPr>
      </w:pPr>
      <w:r>
        <w:rPr>
          <w:bCs/>
        </w:rPr>
        <w:t>-La Villette : Parcelle C305 pour partie.</w:t>
      </w:r>
    </w:p>
    <w:p w:rsidR="00CA3F15" w:rsidRDefault="00CA3F15" w:rsidP="00465194">
      <w:pPr>
        <w:rPr>
          <w:bCs/>
        </w:rPr>
      </w:pPr>
      <w:r>
        <w:rPr>
          <w:bCs/>
        </w:rPr>
        <w:t>Les tracés seront réalisés par un géomètre expert.</w:t>
      </w:r>
    </w:p>
    <w:p w:rsidR="00CA3F15" w:rsidRPr="00465194" w:rsidRDefault="00CA3F15" w:rsidP="00465194">
      <w:pPr>
        <w:rPr>
          <w:bCs/>
        </w:rPr>
      </w:pPr>
      <w:r>
        <w:rPr>
          <w:bCs/>
        </w:rPr>
        <w:t>Cette proposition est votée à l’unanimité.</w:t>
      </w:r>
    </w:p>
    <w:p w:rsidR="00204237" w:rsidRDefault="00204237" w:rsidP="00204237">
      <w:pPr>
        <w:rPr>
          <w:bCs/>
        </w:rPr>
      </w:pPr>
    </w:p>
    <w:p w:rsidR="00204237" w:rsidRDefault="00204237" w:rsidP="002042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 </w:t>
      </w:r>
      <w:r w:rsidR="00CA3F15">
        <w:rPr>
          <w:b/>
          <w:bCs/>
          <w:u w:val="single"/>
        </w:rPr>
        <w:t>AUTORISATION DE DEPENSES</w:t>
      </w:r>
    </w:p>
    <w:p w:rsidR="00204237" w:rsidRDefault="00CA3F15" w:rsidP="00204237">
      <w:pPr>
        <w:rPr>
          <w:bCs/>
        </w:rPr>
      </w:pPr>
      <w:r>
        <w:rPr>
          <w:bCs/>
        </w:rPr>
        <w:t>Dans l’attente du budget 2018, le CM unanimement autorise le maire à payer une facture à l’entreprise Reynaud TP</w:t>
      </w:r>
      <w:r w:rsidR="00F17265">
        <w:rPr>
          <w:bCs/>
        </w:rPr>
        <w:t xml:space="preserve"> pour un montant de 2500€.</w:t>
      </w:r>
      <w:bookmarkStart w:id="0" w:name="_GoBack"/>
      <w:bookmarkEnd w:id="0"/>
    </w:p>
    <w:p w:rsidR="00F17265" w:rsidRDefault="00F17265" w:rsidP="00204237">
      <w:pPr>
        <w:rPr>
          <w:bCs/>
        </w:rPr>
      </w:pPr>
    </w:p>
    <w:p w:rsidR="00204237" w:rsidRDefault="00204237" w:rsidP="0020423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VIII </w:t>
      </w:r>
      <w:r w:rsidR="00451896">
        <w:rPr>
          <w:b/>
          <w:bCs/>
          <w:u w:val="single"/>
        </w:rPr>
        <w:t>MOTION</w:t>
      </w:r>
    </w:p>
    <w:p w:rsidR="00204237" w:rsidRDefault="00451896" w:rsidP="00204237">
      <w:pPr>
        <w:rPr>
          <w:bCs/>
        </w:rPr>
      </w:pPr>
      <w:r>
        <w:rPr>
          <w:bCs/>
        </w:rPr>
        <w:t>Le CM approuve unanimement la motion présentée par les Conseillers Départementaux pour le maintien de la Trésorerie de Serres.</w:t>
      </w:r>
    </w:p>
    <w:p w:rsidR="00204237" w:rsidRDefault="00204237" w:rsidP="00204237">
      <w:pPr>
        <w:rPr>
          <w:bCs/>
        </w:rPr>
      </w:pPr>
    </w:p>
    <w:p w:rsidR="00204237" w:rsidRDefault="00204237" w:rsidP="00204237">
      <w:pPr>
        <w:rPr>
          <w:bCs/>
        </w:rPr>
      </w:pPr>
    </w:p>
    <w:p w:rsidR="00204237" w:rsidRDefault="00204237" w:rsidP="00204237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Le Maire</w:t>
      </w:r>
    </w:p>
    <w:p w:rsidR="00204237" w:rsidRDefault="00204237" w:rsidP="00204237">
      <w:pPr>
        <w:rPr>
          <w:bCs/>
        </w:rPr>
      </w:pPr>
    </w:p>
    <w:p w:rsidR="00204237" w:rsidRPr="00451896" w:rsidRDefault="00204237" w:rsidP="00451896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Luc DELAUP</w:t>
      </w:r>
    </w:p>
    <w:p w:rsidR="00204237" w:rsidRDefault="00204237" w:rsidP="00204237"/>
    <w:sectPr w:rsidR="00204237" w:rsidSect="00451896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0902"/>
    <w:multiLevelType w:val="hybridMultilevel"/>
    <w:tmpl w:val="A0C05316"/>
    <w:lvl w:ilvl="0" w:tplc="D1CAC27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3A60"/>
    <w:multiLevelType w:val="hybridMultilevel"/>
    <w:tmpl w:val="BE5C63A2"/>
    <w:lvl w:ilvl="0" w:tplc="4D122DB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37"/>
    <w:rsid w:val="00204237"/>
    <w:rsid w:val="00241940"/>
    <w:rsid w:val="00451896"/>
    <w:rsid w:val="00465194"/>
    <w:rsid w:val="00473E7C"/>
    <w:rsid w:val="004E78EF"/>
    <w:rsid w:val="005E5844"/>
    <w:rsid w:val="006D524D"/>
    <w:rsid w:val="007A467F"/>
    <w:rsid w:val="008C079E"/>
    <w:rsid w:val="00CA3F15"/>
    <w:rsid w:val="00E01B0F"/>
    <w:rsid w:val="00F1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3E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E7C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4651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3E7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E7C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465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12194-C179-4A85-ADD6-8615A625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6</cp:revision>
  <cp:lastPrinted>2018-01-30T10:07:00Z</cp:lastPrinted>
  <dcterms:created xsi:type="dcterms:W3CDTF">2018-01-30T10:03:00Z</dcterms:created>
  <dcterms:modified xsi:type="dcterms:W3CDTF">2018-01-30T14:55:00Z</dcterms:modified>
</cp:coreProperties>
</file>