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42" w:rsidRDefault="002F3E42" w:rsidP="002F3E42">
      <w:pPr>
        <w:rPr>
          <w:b/>
          <w:bCs/>
        </w:rPr>
      </w:pPr>
      <w:r>
        <w:rPr>
          <w:b/>
          <w:bCs/>
        </w:rPr>
        <w:t>MAIRIE  DE  L’EPINE</w:t>
      </w:r>
    </w:p>
    <w:p w:rsidR="002F3E42" w:rsidRDefault="002F3E42" w:rsidP="002F3E42">
      <w:pPr>
        <w:rPr>
          <w:b/>
          <w:bCs/>
          <w:lang w:val="de-DE"/>
        </w:rPr>
      </w:pPr>
    </w:p>
    <w:p w:rsidR="002F3E42" w:rsidRDefault="002F3E42" w:rsidP="002F3E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2F3E42" w:rsidRDefault="002F3E42" w:rsidP="002F3E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DU  </w:t>
      </w:r>
      <w:r w:rsidR="000414D7">
        <w:rPr>
          <w:b/>
          <w:bCs/>
          <w:u w:val="single"/>
        </w:rPr>
        <w:t>25 mai 2018</w:t>
      </w:r>
      <w:bookmarkStart w:id="0" w:name="_GoBack"/>
      <w:bookmarkEnd w:id="0"/>
    </w:p>
    <w:p w:rsidR="002F3E42" w:rsidRDefault="002F3E42" w:rsidP="002F3E42">
      <w:pPr>
        <w:rPr>
          <w:b/>
          <w:bCs/>
          <w:sz w:val="20"/>
          <w:szCs w:val="20"/>
        </w:rPr>
      </w:pPr>
    </w:p>
    <w:p w:rsidR="002F3E42" w:rsidRDefault="002F3E42" w:rsidP="002F3E42">
      <w:pPr>
        <w:rPr>
          <w:b/>
          <w:bCs/>
          <w:sz w:val="20"/>
          <w:szCs w:val="20"/>
        </w:rPr>
      </w:pPr>
    </w:p>
    <w:p w:rsidR="002F3E42" w:rsidRDefault="002F3E42" w:rsidP="002F3E42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BOUZIN L., </w:t>
      </w:r>
    </w:p>
    <w:p w:rsidR="002F3E42" w:rsidRDefault="002F3E42" w:rsidP="002F3E42">
      <w:pPr>
        <w:rPr>
          <w:b/>
          <w:bCs/>
        </w:rPr>
      </w:pPr>
      <w:r w:rsidRPr="001D2EEE">
        <w:rPr>
          <w:b/>
          <w:bCs/>
        </w:rPr>
        <w:t xml:space="preserve">                       </w:t>
      </w:r>
      <w:r w:rsidRPr="00E572F7">
        <w:rPr>
          <w:b/>
          <w:bCs/>
        </w:rPr>
        <w:t>MM. ALLIER J-F</w:t>
      </w:r>
      <w:r>
        <w:rPr>
          <w:b/>
          <w:bCs/>
        </w:rPr>
        <w:t>,  AUBERIC A, BONFILS L.,</w:t>
      </w:r>
      <w:r w:rsidRPr="00E572F7">
        <w:rPr>
          <w:b/>
          <w:bCs/>
        </w:rPr>
        <w:t xml:space="preserve"> DELAUP L., </w:t>
      </w:r>
      <w:r>
        <w:rPr>
          <w:b/>
          <w:bCs/>
        </w:rPr>
        <w:t>LOUIS-PALLUEL A.,</w:t>
      </w:r>
      <w:r w:rsidRPr="00E572F7">
        <w:rPr>
          <w:b/>
          <w:bCs/>
        </w:rPr>
        <w:t xml:space="preserve"> </w:t>
      </w:r>
    </w:p>
    <w:p w:rsidR="002F3E42" w:rsidRPr="00E572F7" w:rsidRDefault="002F3E42" w:rsidP="002F3E42">
      <w:pPr>
        <w:rPr>
          <w:b/>
          <w:bCs/>
          <w:lang w:val="en-US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72F7">
        <w:rPr>
          <w:b/>
          <w:bCs/>
          <w:lang w:val="en-US"/>
        </w:rPr>
        <w:t>MEYNAUD D.</w:t>
      </w:r>
      <w:proofErr w:type="gramStart"/>
      <w:r w:rsidRPr="00E572F7">
        <w:rPr>
          <w:b/>
          <w:bCs/>
          <w:lang w:val="en-US"/>
        </w:rPr>
        <w:t>,  REYNAUD</w:t>
      </w:r>
      <w:proofErr w:type="gramEnd"/>
      <w:r w:rsidRPr="00E572F7">
        <w:rPr>
          <w:b/>
          <w:bCs/>
          <w:lang w:val="en-US"/>
        </w:rPr>
        <w:t xml:space="preserve"> J-M,  </w:t>
      </w:r>
    </w:p>
    <w:p w:rsidR="002F3E42" w:rsidRPr="00E572F7" w:rsidRDefault="002F3E42" w:rsidP="002F3E42">
      <w:pPr>
        <w:ind w:left="2100"/>
        <w:rPr>
          <w:b/>
          <w:bCs/>
          <w:sz w:val="16"/>
          <w:szCs w:val="16"/>
          <w:lang w:val="en-US"/>
        </w:rPr>
      </w:pPr>
    </w:p>
    <w:p w:rsidR="002F3E42" w:rsidRDefault="002F3E42" w:rsidP="002F3E42">
      <w:pPr>
        <w:ind w:left="709" w:hanging="709"/>
        <w:rPr>
          <w:b/>
          <w:bCs/>
        </w:rPr>
      </w:pPr>
      <w:r>
        <w:rPr>
          <w:b/>
          <w:bCs/>
          <w:u w:val="single"/>
        </w:rPr>
        <w:t>ABSENTS :</w:t>
      </w:r>
      <w:r w:rsidRPr="00461C7D">
        <w:rPr>
          <w:b/>
          <w:bCs/>
        </w:rPr>
        <w:t xml:space="preserve"> </w:t>
      </w:r>
      <w:r>
        <w:rPr>
          <w:b/>
          <w:bCs/>
        </w:rPr>
        <w:t xml:space="preserve">Mme VIAL V., M COLLOMB </w:t>
      </w:r>
      <w:proofErr w:type="spellStart"/>
      <w:r>
        <w:rPr>
          <w:b/>
          <w:bCs/>
        </w:rPr>
        <w:t>K.excusés</w:t>
      </w:r>
      <w:proofErr w:type="spellEnd"/>
    </w:p>
    <w:p w:rsidR="002F3E42" w:rsidRPr="00F60849" w:rsidRDefault="002F3E42" w:rsidP="002F3E42">
      <w:pPr>
        <w:ind w:left="709" w:hanging="709"/>
        <w:rPr>
          <w:sz w:val="16"/>
          <w:szCs w:val="16"/>
        </w:rPr>
      </w:pPr>
    </w:p>
    <w:p w:rsidR="002F3E42" w:rsidRDefault="002F3E42" w:rsidP="002F3E42">
      <w:pPr>
        <w:ind w:left="709" w:hanging="709"/>
        <w:rPr>
          <w:bCs/>
        </w:rPr>
      </w:pPr>
      <w:r w:rsidRPr="00E572F7">
        <w:rPr>
          <w:bCs/>
        </w:rPr>
        <w:t>Mme VIAL V., a donné pouvoir à Mme ARNOUX S</w:t>
      </w:r>
      <w:r>
        <w:rPr>
          <w:bCs/>
        </w:rPr>
        <w:t>.</w:t>
      </w:r>
    </w:p>
    <w:p w:rsidR="002F3E42" w:rsidRPr="00F60849" w:rsidRDefault="002F3E42" w:rsidP="002F3E42">
      <w:pPr>
        <w:rPr>
          <w:b/>
          <w:bCs/>
          <w:sz w:val="16"/>
          <w:szCs w:val="16"/>
          <w:lang w:val="de-DE"/>
        </w:rPr>
      </w:pPr>
    </w:p>
    <w:p w:rsidR="002F3E42" w:rsidRDefault="002F3E42" w:rsidP="002F3E42">
      <w:pPr>
        <w:rPr>
          <w:b/>
          <w:bCs/>
          <w:u w:val="single"/>
        </w:rPr>
      </w:pPr>
      <w:r>
        <w:rPr>
          <w:b/>
          <w:bCs/>
          <w:u w:val="single"/>
        </w:rPr>
        <w:t>I VENTE D’UNE PARCELLE TERRAIN DES GRANDES PIECES</w:t>
      </w:r>
    </w:p>
    <w:p w:rsidR="002F3E42" w:rsidRDefault="002F3E42" w:rsidP="002F3E42">
      <w:pPr>
        <w:rPr>
          <w:bCs/>
        </w:rPr>
      </w:pPr>
      <w:r>
        <w:rPr>
          <w:bCs/>
        </w:rPr>
        <w:t>A l’unanimité, le CM décide la vente d’une parcelle à un jeune couple.</w:t>
      </w:r>
    </w:p>
    <w:p w:rsidR="002F3E42" w:rsidRDefault="002F3E42" w:rsidP="002F3E42">
      <w:pPr>
        <w:rPr>
          <w:bCs/>
        </w:rPr>
      </w:pPr>
      <w:r>
        <w:rPr>
          <w:bCs/>
        </w:rPr>
        <w:t xml:space="preserve">La parcelle C 1014 sera divisée en 2 lots et le bornage sera effectué. </w:t>
      </w:r>
    </w:p>
    <w:p w:rsidR="002F3E42" w:rsidRDefault="002F3E42" w:rsidP="002F3E42">
      <w:pPr>
        <w:rPr>
          <w:bCs/>
        </w:rPr>
      </w:pPr>
      <w:r>
        <w:rPr>
          <w:bCs/>
        </w:rPr>
        <w:t>Un lot de 700m2 sera vendu à M. Nicolas Michel au prix de 35€ le m2 soit un total de 24 500€.</w:t>
      </w:r>
    </w:p>
    <w:p w:rsidR="002F3E42" w:rsidRPr="00F60849" w:rsidRDefault="002F3E42" w:rsidP="002F3E42">
      <w:pPr>
        <w:rPr>
          <w:bCs/>
          <w:sz w:val="16"/>
          <w:szCs w:val="16"/>
        </w:rPr>
      </w:pPr>
    </w:p>
    <w:p w:rsidR="002F3E42" w:rsidRDefault="002F3E42" w:rsidP="002F3E42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>II CONVENTION AVEC LA MAIRIE DE LARAGNE</w:t>
      </w:r>
    </w:p>
    <w:p w:rsidR="002F3E42" w:rsidRDefault="002F3E42" w:rsidP="002F3E42">
      <w:pPr>
        <w:rPr>
          <w:bCs/>
        </w:rPr>
      </w:pPr>
      <w:r>
        <w:rPr>
          <w:bCs/>
        </w:rPr>
        <w:t>L’enseignement de la natation est obligatoire à l’école élémentaire.</w:t>
      </w:r>
    </w:p>
    <w:p w:rsidR="002F3E42" w:rsidRDefault="002F3E42" w:rsidP="002F3E42">
      <w:pPr>
        <w:rPr>
          <w:bCs/>
        </w:rPr>
      </w:pPr>
      <w:r>
        <w:rPr>
          <w:bCs/>
        </w:rPr>
        <w:t xml:space="preserve">Cet enseignement se fera à la piscine de </w:t>
      </w:r>
      <w:proofErr w:type="spellStart"/>
      <w:r>
        <w:rPr>
          <w:bCs/>
        </w:rPr>
        <w:t>Laragne</w:t>
      </w:r>
      <w:proofErr w:type="spellEnd"/>
      <w:r>
        <w:rPr>
          <w:bCs/>
        </w:rPr>
        <w:t>.</w:t>
      </w:r>
    </w:p>
    <w:p w:rsidR="002F3E42" w:rsidRDefault="002F3E42" w:rsidP="002F3E42">
      <w:pPr>
        <w:rPr>
          <w:bCs/>
        </w:rPr>
      </w:pPr>
      <w:r>
        <w:rPr>
          <w:bCs/>
        </w:rPr>
        <w:t>A l’unanimité, le CM approuve les termes de la convention et autorise le maire à la signer.</w:t>
      </w:r>
    </w:p>
    <w:p w:rsidR="002F3E42" w:rsidRDefault="002F3E42" w:rsidP="002F3E42">
      <w:pPr>
        <w:rPr>
          <w:bCs/>
          <w:sz w:val="16"/>
          <w:szCs w:val="16"/>
        </w:rPr>
      </w:pPr>
    </w:p>
    <w:p w:rsidR="002F3E42" w:rsidRPr="00F60849" w:rsidRDefault="002F3E42" w:rsidP="002F3E42">
      <w:pPr>
        <w:rPr>
          <w:bCs/>
          <w:sz w:val="16"/>
          <w:szCs w:val="16"/>
        </w:rPr>
      </w:pPr>
    </w:p>
    <w:p w:rsidR="002F3E42" w:rsidRDefault="002F3E42" w:rsidP="002F3E42">
      <w:pPr>
        <w:rPr>
          <w:bCs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III RECENCEMENT 2019 </w:t>
      </w:r>
    </w:p>
    <w:p w:rsidR="002F3E42" w:rsidRDefault="002F3E42" w:rsidP="002F3E42">
      <w:pPr>
        <w:rPr>
          <w:bCs/>
        </w:rPr>
      </w:pPr>
      <w:r>
        <w:rPr>
          <w:bCs/>
        </w:rPr>
        <w:t>En vue du recensement INSEE de 2019 sur notre commune, à l’unanimité, le CM désigne Mme Marie-Christine COLLOMB comme coordinatrice.</w:t>
      </w:r>
    </w:p>
    <w:p w:rsidR="002F3E42" w:rsidRPr="005E5AF9" w:rsidRDefault="002F3E42" w:rsidP="002F3E42">
      <w:pPr>
        <w:rPr>
          <w:b/>
          <w:bCs/>
          <w:u w:val="single"/>
        </w:rPr>
      </w:pPr>
    </w:p>
    <w:p w:rsidR="002F3E42" w:rsidRDefault="002F3E42" w:rsidP="002F3E42">
      <w:pPr>
        <w:rPr>
          <w:b/>
          <w:u w:val="single"/>
        </w:rPr>
      </w:pPr>
      <w:r>
        <w:rPr>
          <w:b/>
          <w:bCs/>
          <w:u w:val="single"/>
        </w:rPr>
        <w:t xml:space="preserve">IV </w:t>
      </w:r>
      <w:r>
        <w:rPr>
          <w:b/>
          <w:u w:val="single"/>
        </w:rPr>
        <w:t>SUBVENTIONS AUX ASSOCIATIONS</w:t>
      </w:r>
    </w:p>
    <w:p w:rsidR="002F3E42" w:rsidRDefault="002F3E42" w:rsidP="002F3E42">
      <w:pPr>
        <w:ind w:firstLine="708"/>
        <w:rPr>
          <w:b/>
          <w:sz w:val="20"/>
          <w:szCs w:val="20"/>
          <w:u w:val="single"/>
        </w:rPr>
      </w:pPr>
    </w:p>
    <w:p w:rsidR="002F3E42" w:rsidRDefault="002F3E42" w:rsidP="002F3E42">
      <w:r>
        <w:t>Votées à l’unanimité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Comité des fêtes de L’Epine : 800€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Peintres à L’Epine : 800€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Foyer Rural : 800€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La Petite Boule : 300€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Confrérie de la Courge : 100€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Amicale des Pompiers de Serres : 250€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ADMR : 300€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SIAD ; 300€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FSE du Collège de Serres : 150€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USSB : 65€</w:t>
      </w:r>
    </w:p>
    <w:p w:rsidR="002F3E42" w:rsidRDefault="002F3E42" w:rsidP="002F3E42">
      <w:pPr>
        <w:pStyle w:val="Paragraphedeliste"/>
        <w:numPr>
          <w:ilvl w:val="0"/>
          <w:numId w:val="1"/>
        </w:numPr>
      </w:pPr>
      <w:r>
        <w:t>Association Préservation des Paysages : 100€</w:t>
      </w:r>
    </w:p>
    <w:p w:rsidR="002F3E42" w:rsidRDefault="002F3E42" w:rsidP="002F3E42">
      <w:pPr>
        <w:pStyle w:val="Paragraphedeliste"/>
        <w:ind w:left="1068"/>
      </w:pPr>
    </w:p>
    <w:p w:rsidR="002F3E42" w:rsidRDefault="002F3E42" w:rsidP="002F3E42">
      <w:pPr>
        <w:pStyle w:val="Paragraphedeliste"/>
        <w:ind w:left="1068"/>
      </w:pPr>
    </w:p>
    <w:p w:rsidR="002F3E42" w:rsidRDefault="002F3E42" w:rsidP="002F3E42">
      <w:pPr>
        <w:rPr>
          <w:b/>
          <w:u w:val="single"/>
        </w:rPr>
      </w:pPr>
      <w:r>
        <w:rPr>
          <w:b/>
          <w:bCs/>
          <w:u w:val="single"/>
        </w:rPr>
        <w:t xml:space="preserve">IV </w:t>
      </w:r>
      <w:r>
        <w:rPr>
          <w:b/>
          <w:u w:val="single"/>
        </w:rPr>
        <w:t>Questions diverses</w:t>
      </w:r>
    </w:p>
    <w:p w:rsidR="002F3E42" w:rsidRDefault="002F3E42" w:rsidP="002F3E42">
      <w:pPr>
        <w:rPr>
          <w:b/>
          <w:u w:val="single"/>
        </w:rPr>
      </w:pPr>
    </w:p>
    <w:p w:rsidR="002F3E42" w:rsidRDefault="002F3E42" w:rsidP="002F3E42">
      <w:r>
        <w:t xml:space="preserve">-Marchés du mardi : </w:t>
      </w:r>
      <w:r w:rsidRPr="009079EE">
        <w:t>Information concernant la création de marchés semi nocturnes pendant la période estivale</w:t>
      </w:r>
      <w:r>
        <w:t> :</w:t>
      </w:r>
    </w:p>
    <w:p w:rsidR="002F3E42" w:rsidRDefault="002F3E42" w:rsidP="002F3E42">
      <w:pPr>
        <w:ind w:left="1416" w:firstLine="708"/>
      </w:pPr>
      <w:r>
        <w:t>Bon retour des exposants. Une large communication sera organisée.</w:t>
      </w:r>
    </w:p>
    <w:p w:rsidR="002F3E42" w:rsidRPr="009079EE" w:rsidRDefault="002F3E42" w:rsidP="002F3E42">
      <w:r>
        <w:t>-Site internet ; Compte tenu de sa notoriété, il est décidé de le maintenir</w:t>
      </w:r>
    </w:p>
    <w:p w:rsidR="002F3E42" w:rsidRDefault="002F3E42" w:rsidP="002F3E42">
      <w:pPr>
        <w:rPr>
          <w:bCs/>
        </w:rPr>
      </w:pPr>
    </w:p>
    <w:p w:rsidR="002F3E42" w:rsidRDefault="002F3E42" w:rsidP="002F3E42">
      <w:pPr>
        <w:rPr>
          <w:bCs/>
        </w:rPr>
      </w:pPr>
    </w:p>
    <w:p w:rsidR="002F3E42" w:rsidRDefault="002F3E42" w:rsidP="002F3E4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F3E42" w:rsidRDefault="002F3E42" w:rsidP="002F3E42">
      <w:pPr>
        <w:ind w:left="6372"/>
        <w:rPr>
          <w:bCs/>
        </w:rPr>
      </w:pPr>
      <w:r>
        <w:rPr>
          <w:bCs/>
        </w:rPr>
        <w:t xml:space="preserve">  Le maire</w:t>
      </w:r>
    </w:p>
    <w:p w:rsidR="002F3E42" w:rsidRDefault="002F3E42" w:rsidP="002F3E42">
      <w:pPr>
        <w:ind w:left="6372"/>
        <w:rPr>
          <w:bCs/>
        </w:rPr>
      </w:pPr>
    </w:p>
    <w:p w:rsidR="002F3E42" w:rsidRDefault="002F3E42" w:rsidP="002F3E42">
      <w:pPr>
        <w:ind w:left="6372"/>
        <w:rPr>
          <w:bCs/>
        </w:rPr>
      </w:pPr>
    </w:p>
    <w:p w:rsidR="002F3E42" w:rsidRDefault="002F3E42" w:rsidP="002F3E42">
      <w:pPr>
        <w:ind w:left="6372"/>
        <w:rPr>
          <w:bCs/>
        </w:rPr>
      </w:pPr>
    </w:p>
    <w:p w:rsidR="002F3E42" w:rsidRDefault="002F3E42" w:rsidP="002F3E42">
      <w:pPr>
        <w:ind w:left="6372"/>
        <w:rPr>
          <w:bCs/>
        </w:rPr>
      </w:pPr>
      <w:r>
        <w:rPr>
          <w:bCs/>
        </w:rPr>
        <w:t>Luc DELAUP</w:t>
      </w:r>
    </w:p>
    <w:p w:rsidR="0029064B" w:rsidRDefault="0029064B"/>
    <w:sectPr w:rsidR="0029064B" w:rsidSect="002F3E42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8D"/>
    <w:multiLevelType w:val="hybridMultilevel"/>
    <w:tmpl w:val="50C62FAC"/>
    <w:lvl w:ilvl="0" w:tplc="923C75D8">
      <w:start w:val="3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42"/>
    <w:rsid w:val="000414D7"/>
    <w:rsid w:val="0029064B"/>
    <w:rsid w:val="002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2018-05-29T06:28:00Z</dcterms:created>
  <dcterms:modified xsi:type="dcterms:W3CDTF">2018-05-29T06:46:00Z</dcterms:modified>
</cp:coreProperties>
</file>