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8B" w:rsidRDefault="0025188B" w:rsidP="003F24ED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Commune de L’EPINE 05700</w:t>
      </w:r>
    </w:p>
    <w:p w:rsidR="0025188B" w:rsidRDefault="0025188B" w:rsidP="003F24ED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COMPTE RENDU DU CONSEIL MUNICIPAL du 1</w:t>
      </w:r>
      <w:r w:rsidR="005118FB">
        <w:rPr>
          <w:b/>
          <w:sz w:val="40"/>
          <w:szCs w:val="40"/>
          <w:u w:val="single"/>
        </w:rPr>
        <w:t>3</w:t>
      </w:r>
      <w:bookmarkStart w:id="0" w:name="_GoBack"/>
      <w:bookmarkEnd w:id="0"/>
      <w:r>
        <w:rPr>
          <w:b/>
          <w:sz w:val="40"/>
          <w:szCs w:val="40"/>
          <w:u w:val="single"/>
        </w:rPr>
        <w:t xml:space="preserve"> avril 201</w:t>
      </w:r>
      <w:r w:rsidR="00850C3E">
        <w:rPr>
          <w:b/>
          <w:sz w:val="40"/>
          <w:szCs w:val="40"/>
          <w:u w:val="single"/>
        </w:rPr>
        <w:t>8</w:t>
      </w:r>
    </w:p>
    <w:p w:rsidR="0025188B" w:rsidRPr="00C22796" w:rsidRDefault="0025188B" w:rsidP="0025188B">
      <w:pPr>
        <w:spacing w:after="0"/>
        <w:jc w:val="center"/>
        <w:rPr>
          <w:b/>
          <w:sz w:val="10"/>
          <w:szCs w:val="10"/>
          <w:u w:val="single"/>
        </w:rPr>
      </w:pPr>
    </w:p>
    <w:p w:rsidR="0025188B" w:rsidRDefault="0025188B" w:rsidP="0025188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Présents :</w:t>
      </w:r>
      <w:r>
        <w:rPr>
          <w:sz w:val="24"/>
          <w:szCs w:val="24"/>
        </w:rPr>
        <w:t xml:space="preserve"> M</w:t>
      </w:r>
      <w:r w:rsidR="007B13FE">
        <w:rPr>
          <w:sz w:val="24"/>
          <w:szCs w:val="24"/>
        </w:rPr>
        <w:t>adame </w:t>
      </w:r>
      <w:r>
        <w:rPr>
          <w:sz w:val="24"/>
          <w:szCs w:val="24"/>
        </w:rPr>
        <w:t xml:space="preserve"> Vial Violette – </w:t>
      </w:r>
    </w:p>
    <w:p w:rsidR="00756E07" w:rsidRDefault="0025188B" w:rsidP="0025188B">
      <w:pPr>
        <w:spacing w:after="0"/>
        <w:ind w:left="1035"/>
        <w:rPr>
          <w:sz w:val="24"/>
          <w:szCs w:val="24"/>
        </w:rPr>
      </w:pPr>
      <w:r>
        <w:rPr>
          <w:sz w:val="24"/>
          <w:szCs w:val="24"/>
        </w:rPr>
        <w:t xml:space="preserve">Messieurs : Allier Jean - François - </w:t>
      </w:r>
      <w:proofErr w:type="spellStart"/>
      <w:r>
        <w:rPr>
          <w:sz w:val="24"/>
          <w:szCs w:val="24"/>
        </w:rPr>
        <w:t>Aubéric</w:t>
      </w:r>
      <w:proofErr w:type="spellEnd"/>
      <w:r>
        <w:rPr>
          <w:sz w:val="24"/>
          <w:szCs w:val="24"/>
        </w:rPr>
        <w:t xml:space="preserve"> André -</w:t>
      </w:r>
      <w:r w:rsidR="007B13FE" w:rsidRPr="007B13FE">
        <w:rPr>
          <w:sz w:val="24"/>
          <w:szCs w:val="24"/>
        </w:rPr>
        <w:t xml:space="preserve"> </w:t>
      </w:r>
      <w:proofErr w:type="spellStart"/>
      <w:r w:rsidR="007B13FE">
        <w:rPr>
          <w:sz w:val="24"/>
          <w:szCs w:val="24"/>
        </w:rPr>
        <w:t>Bonfils</w:t>
      </w:r>
      <w:proofErr w:type="spellEnd"/>
      <w:r w:rsidR="007B13FE">
        <w:rPr>
          <w:sz w:val="24"/>
          <w:szCs w:val="24"/>
        </w:rPr>
        <w:t xml:space="preserve"> Lucien - </w:t>
      </w:r>
      <w:proofErr w:type="spellStart"/>
      <w:r w:rsidR="007B13FE">
        <w:rPr>
          <w:sz w:val="24"/>
          <w:szCs w:val="24"/>
        </w:rPr>
        <w:t>Collomb</w:t>
      </w:r>
      <w:proofErr w:type="spellEnd"/>
      <w:r w:rsidR="007B13FE">
        <w:rPr>
          <w:sz w:val="24"/>
          <w:szCs w:val="24"/>
        </w:rPr>
        <w:t xml:space="preserve"> Kévin - </w:t>
      </w:r>
      <w:proofErr w:type="spellStart"/>
      <w:r w:rsidR="007B13FE">
        <w:rPr>
          <w:sz w:val="24"/>
          <w:szCs w:val="24"/>
        </w:rPr>
        <w:t>Delaup</w:t>
      </w:r>
      <w:proofErr w:type="spellEnd"/>
      <w:r w:rsidR="007B13FE">
        <w:rPr>
          <w:sz w:val="24"/>
          <w:szCs w:val="24"/>
        </w:rPr>
        <w:t xml:space="preserve"> Luc</w:t>
      </w:r>
      <w:r w:rsidR="00756E07">
        <w:rPr>
          <w:sz w:val="24"/>
          <w:szCs w:val="24"/>
        </w:rPr>
        <w:t xml:space="preserve"> –</w:t>
      </w:r>
    </w:p>
    <w:p w:rsidR="0025188B" w:rsidRDefault="00756E07" w:rsidP="00756E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B13FE">
        <w:rPr>
          <w:sz w:val="24"/>
          <w:szCs w:val="24"/>
        </w:rPr>
        <w:t xml:space="preserve"> </w:t>
      </w:r>
      <w:r w:rsidR="0025188B">
        <w:rPr>
          <w:sz w:val="24"/>
          <w:szCs w:val="24"/>
        </w:rPr>
        <w:t xml:space="preserve"> Louis</w:t>
      </w:r>
      <w:r w:rsidR="0025188B">
        <w:rPr>
          <w:sz w:val="16"/>
          <w:szCs w:val="16"/>
        </w:rPr>
        <w:t>-</w:t>
      </w:r>
      <w:proofErr w:type="spellStart"/>
      <w:r w:rsidR="0025188B">
        <w:rPr>
          <w:sz w:val="24"/>
          <w:szCs w:val="24"/>
        </w:rPr>
        <w:t>Palluel</w:t>
      </w:r>
      <w:proofErr w:type="spellEnd"/>
      <w:r w:rsidR="0025188B">
        <w:rPr>
          <w:sz w:val="24"/>
          <w:szCs w:val="24"/>
        </w:rPr>
        <w:t xml:space="preserve"> Alain. </w:t>
      </w:r>
    </w:p>
    <w:p w:rsidR="007B13FE" w:rsidRPr="00C22796" w:rsidRDefault="007B13FE" w:rsidP="007B13FE">
      <w:pPr>
        <w:spacing w:after="0"/>
        <w:rPr>
          <w:sz w:val="10"/>
          <w:szCs w:val="10"/>
        </w:rPr>
      </w:pPr>
    </w:p>
    <w:p w:rsidR="002A391F" w:rsidRDefault="007B13FE" w:rsidP="007B13FE">
      <w:pPr>
        <w:spacing w:after="0"/>
        <w:rPr>
          <w:sz w:val="24"/>
          <w:szCs w:val="24"/>
        </w:rPr>
      </w:pPr>
      <w:r w:rsidRPr="007B13FE">
        <w:rPr>
          <w:b/>
          <w:sz w:val="24"/>
          <w:szCs w:val="24"/>
          <w:u w:val="single"/>
        </w:rPr>
        <w:t>Absents </w:t>
      </w:r>
      <w:r>
        <w:rPr>
          <w:sz w:val="24"/>
          <w:szCs w:val="24"/>
        </w:rPr>
        <w:t>: Mes</w:t>
      </w:r>
      <w:r w:rsidR="0025188B">
        <w:rPr>
          <w:sz w:val="24"/>
          <w:szCs w:val="24"/>
        </w:rPr>
        <w:t>dame</w:t>
      </w:r>
      <w:r>
        <w:rPr>
          <w:sz w:val="24"/>
          <w:szCs w:val="24"/>
        </w:rPr>
        <w:t>s</w:t>
      </w:r>
      <w:r w:rsidR="0025188B">
        <w:rPr>
          <w:sz w:val="24"/>
          <w:szCs w:val="24"/>
        </w:rPr>
        <w:t xml:space="preserve"> </w:t>
      </w:r>
      <w:proofErr w:type="spellStart"/>
      <w:r w:rsidR="0025188B">
        <w:rPr>
          <w:sz w:val="24"/>
          <w:szCs w:val="24"/>
        </w:rPr>
        <w:t>Bouzin</w:t>
      </w:r>
      <w:proofErr w:type="spellEnd"/>
      <w:r w:rsidR="0025188B">
        <w:rPr>
          <w:sz w:val="24"/>
          <w:szCs w:val="24"/>
        </w:rPr>
        <w:t xml:space="preserve"> Lydie -</w:t>
      </w:r>
      <w:r>
        <w:rPr>
          <w:sz w:val="24"/>
          <w:szCs w:val="24"/>
        </w:rPr>
        <w:t xml:space="preserve"> Arnoux Sandrine - </w:t>
      </w:r>
      <w:r w:rsidR="0025188B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essieurs </w:t>
      </w:r>
      <w:r w:rsidR="0025188B">
        <w:rPr>
          <w:sz w:val="24"/>
          <w:szCs w:val="24"/>
        </w:rPr>
        <w:t xml:space="preserve"> </w:t>
      </w:r>
      <w:r>
        <w:rPr>
          <w:sz w:val="24"/>
          <w:szCs w:val="24"/>
        </w:rPr>
        <w:t>Reynaud Jean - Marie</w:t>
      </w:r>
      <w:r w:rsidR="0025188B">
        <w:rPr>
          <w:sz w:val="24"/>
          <w:szCs w:val="24"/>
        </w:rPr>
        <w:t xml:space="preserve">, </w:t>
      </w:r>
    </w:p>
    <w:p w:rsidR="0025188B" w:rsidRDefault="002A391F" w:rsidP="007B13F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Meynaud</w:t>
      </w:r>
      <w:proofErr w:type="spellEnd"/>
      <w:r w:rsidR="007B13FE">
        <w:rPr>
          <w:sz w:val="24"/>
          <w:szCs w:val="24"/>
        </w:rPr>
        <w:t xml:space="preserve">  Damien </w:t>
      </w:r>
      <w:r w:rsidR="0025188B">
        <w:rPr>
          <w:sz w:val="24"/>
          <w:szCs w:val="24"/>
        </w:rPr>
        <w:t xml:space="preserve">excusés.  </w:t>
      </w:r>
      <w:r w:rsidR="007B13FE">
        <w:rPr>
          <w:sz w:val="24"/>
          <w:szCs w:val="24"/>
        </w:rPr>
        <w:t xml:space="preserve"> M Reynaud  </w:t>
      </w:r>
      <w:r w:rsidR="0025188B">
        <w:rPr>
          <w:sz w:val="24"/>
          <w:szCs w:val="24"/>
        </w:rPr>
        <w:t xml:space="preserve">ayant donné pouvoir à </w:t>
      </w:r>
      <w:proofErr w:type="spellStart"/>
      <w:r w:rsidR="007B13FE">
        <w:rPr>
          <w:sz w:val="24"/>
          <w:szCs w:val="24"/>
        </w:rPr>
        <w:t>Bonfils</w:t>
      </w:r>
      <w:proofErr w:type="spellEnd"/>
      <w:r w:rsidR="007B13FE">
        <w:rPr>
          <w:sz w:val="24"/>
          <w:szCs w:val="24"/>
        </w:rPr>
        <w:t xml:space="preserve"> Lucien</w:t>
      </w:r>
      <w:r w:rsidR="0025188B">
        <w:rPr>
          <w:sz w:val="24"/>
          <w:szCs w:val="24"/>
        </w:rPr>
        <w:t>.</w:t>
      </w:r>
    </w:p>
    <w:p w:rsidR="00850C3E" w:rsidRDefault="003F24ED" w:rsidP="00850C3E">
      <w:pPr>
        <w:tabs>
          <w:tab w:val="center" w:pos="5528"/>
        </w:tabs>
        <w:spacing w:after="0"/>
        <w:rPr>
          <w:sz w:val="24"/>
          <w:szCs w:val="24"/>
        </w:rPr>
      </w:pPr>
      <w:r w:rsidRPr="003F24ED">
        <w:rPr>
          <w:sz w:val="24"/>
          <w:szCs w:val="24"/>
        </w:rPr>
        <w:t xml:space="preserve">Le maire </w:t>
      </w:r>
      <w:r>
        <w:rPr>
          <w:sz w:val="24"/>
          <w:szCs w:val="24"/>
        </w:rPr>
        <w:t>propose de rajouter à l’ordre du jour le rapport du maire sur l’eau 2017. Ce point est rajouté à l’unanimité.</w:t>
      </w:r>
    </w:p>
    <w:p w:rsidR="00C22796" w:rsidRPr="00C22796" w:rsidRDefault="00C22796" w:rsidP="00850C3E">
      <w:pPr>
        <w:tabs>
          <w:tab w:val="center" w:pos="5528"/>
        </w:tabs>
        <w:spacing w:after="0"/>
        <w:rPr>
          <w:sz w:val="10"/>
          <w:szCs w:val="10"/>
        </w:rPr>
      </w:pPr>
    </w:p>
    <w:p w:rsidR="003F24ED" w:rsidRDefault="003F24ED" w:rsidP="00850C3E">
      <w:pPr>
        <w:tabs>
          <w:tab w:val="center" w:pos="5528"/>
        </w:tabs>
        <w:spacing w:after="0"/>
        <w:rPr>
          <w:b/>
          <w:sz w:val="28"/>
          <w:szCs w:val="28"/>
          <w:u w:val="single"/>
        </w:rPr>
      </w:pPr>
      <w:r w:rsidRPr="003F24ED">
        <w:rPr>
          <w:b/>
          <w:sz w:val="28"/>
          <w:szCs w:val="28"/>
          <w:u w:val="single"/>
        </w:rPr>
        <w:t>I RAPPORT SUR L’EAU</w:t>
      </w:r>
    </w:p>
    <w:p w:rsidR="003F24ED" w:rsidRDefault="003F24ED" w:rsidP="00850C3E">
      <w:pPr>
        <w:tabs>
          <w:tab w:val="center" w:pos="5528"/>
        </w:tabs>
        <w:spacing w:after="0"/>
        <w:rPr>
          <w:sz w:val="24"/>
          <w:szCs w:val="24"/>
        </w:rPr>
      </w:pPr>
      <w:r w:rsidRPr="003F24ED">
        <w:rPr>
          <w:sz w:val="24"/>
          <w:szCs w:val="24"/>
        </w:rPr>
        <w:t>Le maire donne lecture de son rapport sur l’eau</w:t>
      </w:r>
      <w:r>
        <w:rPr>
          <w:sz w:val="24"/>
          <w:szCs w:val="24"/>
        </w:rPr>
        <w:t xml:space="preserve"> rappelant les tarifs, les quantités utilisées, les traitements effectués, les travaux réalisés  … .</w:t>
      </w:r>
    </w:p>
    <w:p w:rsidR="003F24ED" w:rsidRDefault="003F24ED" w:rsidP="00850C3E">
      <w:pPr>
        <w:tabs>
          <w:tab w:val="center" w:pos="552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Ce rapport est adopté à l’unanimité.</w:t>
      </w:r>
    </w:p>
    <w:p w:rsidR="003F24ED" w:rsidRPr="00C22796" w:rsidRDefault="003F24ED" w:rsidP="00850C3E">
      <w:pPr>
        <w:tabs>
          <w:tab w:val="center" w:pos="5528"/>
        </w:tabs>
        <w:spacing w:after="0"/>
        <w:rPr>
          <w:sz w:val="10"/>
          <w:szCs w:val="10"/>
        </w:rPr>
      </w:pPr>
    </w:p>
    <w:p w:rsidR="00850C3E" w:rsidRDefault="00850C3E" w:rsidP="00850C3E">
      <w:pPr>
        <w:tabs>
          <w:tab w:val="center" w:pos="5528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 BUDGET DU CCAS</w:t>
      </w:r>
    </w:p>
    <w:p w:rsidR="00850C3E" w:rsidRDefault="00850C3E" w:rsidP="00850C3E">
      <w:pPr>
        <w:spacing w:after="0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850C3E" w:rsidRPr="00C22796" w:rsidRDefault="00850C3E" w:rsidP="00850C3E">
      <w:pPr>
        <w:spacing w:after="0"/>
        <w:rPr>
          <w:b/>
          <w:color w:val="1F497D" w:themeColor="text2"/>
          <w:sz w:val="10"/>
          <w:szCs w:val="10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4820"/>
        <w:gridCol w:w="4566"/>
      </w:tblGrid>
      <w:tr w:rsidR="00850C3E" w:rsidTr="00850C3E">
        <w:tc>
          <w:tcPr>
            <w:tcW w:w="4820" w:type="dxa"/>
          </w:tcPr>
          <w:p w:rsidR="00850C3E" w:rsidRPr="00850C3E" w:rsidRDefault="00850C3E" w:rsidP="00850C3E">
            <w:pPr>
              <w:rPr>
                <w:b/>
                <w:sz w:val="28"/>
                <w:szCs w:val="28"/>
                <w:u w:val="single"/>
              </w:rPr>
            </w:pPr>
            <w:r w:rsidRPr="00850C3E">
              <w:rPr>
                <w:b/>
                <w:sz w:val="28"/>
                <w:szCs w:val="28"/>
                <w:u w:val="single"/>
              </w:rPr>
              <w:t>Fonctionnement</w:t>
            </w:r>
          </w:p>
          <w:p w:rsidR="00850C3E" w:rsidRPr="00850C3E" w:rsidRDefault="00850C3E" w:rsidP="00850C3E">
            <w:pPr>
              <w:rPr>
                <w:b/>
                <w:sz w:val="24"/>
                <w:szCs w:val="24"/>
                <w:u w:val="single"/>
              </w:rPr>
            </w:pPr>
            <w:r w:rsidRPr="00850C3E">
              <w:rPr>
                <w:b/>
                <w:sz w:val="24"/>
                <w:szCs w:val="24"/>
                <w:u w:val="single"/>
              </w:rPr>
              <w:t xml:space="preserve">Recettes : 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Report : 6 967 €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Loyers + Charges :</w:t>
            </w:r>
            <w:r w:rsidRPr="003F24ED">
              <w:rPr>
                <w:sz w:val="24"/>
                <w:szCs w:val="24"/>
                <w:u w:val="single"/>
              </w:rPr>
              <w:t xml:space="preserve"> </w:t>
            </w:r>
            <w:r w:rsidRPr="003F24ED">
              <w:rPr>
                <w:sz w:val="24"/>
                <w:szCs w:val="24"/>
              </w:rPr>
              <w:t>17 011 €</w:t>
            </w:r>
          </w:p>
          <w:p w:rsidR="00850C3E" w:rsidRDefault="00850C3E" w:rsidP="00850C3E">
            <w:pPr>
              <w:rPr>
                <w:b/>
                <w:color w:val="1F497D" w:themeColor="text2"/>
                <w:sz w:val="28"/>
                <w:szCs w:val="28"/>
              </w:rPr>
            </w:pPr>
            <w:r w:rsidRPr="00C5064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Total : </w:t>
            </w:r>
            <w:r w:rsidRPr="00C50646">
              <w:rPr>
                <w:b/>
                <w:color w:val="1F497D" w:themeColor="text2"/>
                <w:sz w:val="28"/>
                <w:szCs w:val="28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</w:rPr>
              <w:t> </w:t>
            </w:r>
            <w:r w:rsidRPr="00C50646">
              <w:rPr>
                <w:b/>
                <w:color w:val="1F497D" w:themeColor="text2"/>
                <w:sz w:val="28"/>
                <w:szCs w:val="28"/>
              </w:rPr>
              <w:t>978</w:t>
            </w:r>
          </w:p>
          <w:p w:rsidR="00850C3E" w:rsidRPr="00C50646" w:rsidRDefault="00850C3E" w:rsidP="00850C3E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850C3E" w:rsidRPr="00850C3E" w:rsidRDefault="00850C3E" w:rsidP="00850C3E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 w:rsidRPr="00850C3E">
              <w:rPr>
                <w:b/>
                <w:sz w:val="24"/>
                <w:szCs w:val="24"/>
                <w:u w:val="single"/>
              </w:rPr>
              <w:t>Dépenses</w:t>
            </w:r>
            <w:proofErr w:type="gramEnd"/>
            <w:r w:rsidRPr="00850C3E">
              <w:rPr>
                <w:b/>
                <w:sz w:val="24"/>
                <w:szCs w:val="24"/>
                <w:u w:val="single"/>
              </w:rPr>
              <w:t> :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 xml:space="preserve">Reversions loyers </w:t>
            </w:r>
            <w:proofErr w:type="spellStart"/>
            <w:r w:rsidRPr="003F24ED">
              <w:rPr>
                <w:sz w:val="24"/>
                <w:szCs w:val="24"/>
              </w:rPr>
              <w:t>Chênelet</w:t>
            </w:r>
            <w:proofErr w:type="spellEnd"/>
            <w:r w:rsidRPr="003F24ED">
              <w:rPr>
                <w:sz w:val="24"/>
                <w:szCs w:val="24"/>
              </w:rPr>
              <w:t> : 20 640€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Fournitures entretien : 1 838 €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Secours Urgence : 1 500 €</w:t>
            </w:r>
          </w:p>
          <w:p w:rsidR="00850C3E" w:rsidRPr="00850C3E" w:rsidRDefault="00850C3E" w:rsidP="00850C3E">
            <w:pPr>
              <w:rPr>
                <w:b/>
                <w:color w:val="1F497D" w:themeColor="text2"/>
                <w:sz w:val="24"/>
                <w:szCs w:val="24"/>
              </w:rPr>
            </w:pPr>
            <w:r w:rsidRPr="00850C3E">
              <w:rPr>
                <w:b/>
                <w:color w:val="1F497D" w:themeColor="text2"/>
                <w:sz w:val="24"/>
                <w:szCs w:val="24"/>
                <w:u w:val="single"/>
              </w:rPr>
              <w:t xml:space="preserve">Total : </w:t>
            </w:r>
            <w:r w:rsidRPr="00850C3E">
              <w:rPr>
                <w:b/>
                <w:color w:val="1F497D" w:themeColor="text2"/>
                <w:sz w:val="24"/>
                <w:szCs w:val="24"/>
              </w:rPr>
              <w:t>23</w:t>
            </w:r>
            <w:r>
              <w:rPr>
                <w:b/>
                <w:color w:val="1F497D" w:themeColor="text2"/>
                <w:sz w:val="24"/>
                <w:szCs w:val="24"/>
              </w:rPr>
              <w:t> </w:t>
            </w:r>
            <w:r w:rsidRPr="00850C3E">
              <w:rPr>
                <w:b/>
                <w:color w:val="1F497D" w:themeColor="text2"/>
                <w:sz w:val="24"/>
                <w:szCs w:val="24"/>
              </w:rPr>
              <w:t>978</w:t>
            </w:r>
          </w:p>
          <w:p w:rsidR="00850C3E" w:rsidRDefault="00850C3E" w:rsidP="00850C3E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4566" w:type="dxa"/>
          </w:tcPr>
          <w:p w:rsidR="00850C3E" w:rsidRPr="00850C3E" w:rsidRDefault="00850C3E" w:rsidP="00850C3E">
            <w:pPr>
              <w:rPr>
                <w:b/>
                <w:sz w:val="28"/>
                <w:szCs w:val="28"/>
                <w:u w:val="single"/>
              </w:rPr>
            </w:pPr>
            <w:r w:rsidRPr="00850C3E">
              <w:rPr>
                <w:b/>
                <w:sz w:val="28"/>
                <w:szCs w:val="28"/>
                <w:u w:val="single"/>
              </w:rPr>
              <w:t>INVESTISSEMENT</w:t>
            </w:r>
          </w:p>
          <w:p w:rsidR="00850C3E" w:rsidRPr="00850C3E" w:rsidRDefault="00850C3E" w:rsidP="00850C3E">
            <w:pPr>
              <w:rPr>
                <w:b/>
                <w:sz w:val="24"/>
                <w:szCs w:val="24"/>
                <w:u w:val="single"/>
              </w:rPr>
            </w:pPr>
            <w:r w:rsidRPr="00850C3E">
              <w:rPr>
                <w:b/>
                <w:sz w:val="24"/>
                <w:szCs w:val="24"/>
                <w:u w:val="single"/>
              </w:rPr>
              <w:t xml:space="preserve">Recettes : 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Report : 24 €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Dépôts de Garantie : 1 189 €</w:t>
            </w:r>
          </w:p>
          <w:p w:rsidR="00850C3E" w:rsidRDefault="00850C3E" w:rsidP="00850C3E">
            <w:pPr>
              <w:rPr>
                <w:b/>
                <w:color w:val="1F497D" w:themeColor="text2"/>
                <w:sz w:val="24"/>
                <w:szCs w:val="24"/>
              </w:rPr>
            </w:pPr>
            <w:r w:rsidRPr="00850C3E">
              <w:rPr>
                <w:b/>
                <w:color w:val="1F497D" w:themeColor="text2"/>
                <w:sz w:val="24"/>
                <w:szCs w:val="24"/>
              </w:rPr>
              <w:t>Total : 1 213 €</w:t>
            </w:r>
          </w:p>
          <w:p w:rsidR="007B13FE" w:rsidRPr="00850C3E" w:rsidRDefault="007B13FE" w:rsidP="00850C3E">
            <w:pPr>
              <w:rPr>
                <w:b/>
                <w:color w:val="1F497D" w:themeColor="text2"/>
                <w:sz w:val="24"/>
                <w:szCs w:val="24"/>
                <w:u w:val="single"/>
              </w:rPr>
            </w:pPr>
          </w:p>
          <w:p w:rsidR="00850C3E" w:rsidRPr="00850C3E" w:rsidRDefault="00850C3E" w:rsidP="00850C3E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</w:rPr>
              <w:t>Dépenses</w:t>
            </w:r>
            <w:proofErr w:type="gramEnd"/>
            <w:r w:rsidRPr="00850C3E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Dépôts : 1 189 €</w:t>
            </w:r>
          </w:p>
          <w:p w:rsidR="00850C3E" w:rsidRPr="003F24ED" w:rsidRDefault="00850C3E" w:rsidP="00850C3E">
            <w:pPr>
              <w:rPr>
                <w:sz w:val="24"/>
                <w:szCs w:val="24"/>
              </w:rPr>
            </w:pPr>
            <w:r w:rsidRPr="003F24ED">
              <w:rPr>
                <w:sz w:val="24"/>
                <w:szCs w:val="24"/>
              </w:rPr>
              <w:t>Imprévus 24 €</w:t>
            </w:r>
          </w:p>
          <w:p w:rsidR="00850C3E" w:rsidRPr="00850C3E" w:rsidRDefault="00850C3E" w:rsidP="00850C3E">
            <w:pPr>
              <w:rPr>
                <w:b/>
                <w:color w:val="1F497D" w:themeColor="text2"/>
                <w:sz w:val="24"/>
                <w:szCs w:val="24"/>
                <w:u w:val="single"/>
              </w:rPr>
            </w:pPr>
            <w:r w:rsidRPr="00850C3E">
              <w:rPr>
                <w:b/>
                <w:color w:val="1F497D" w:themeColor="text2"/>
                <w:sz w:val="24"/>
                <w:szCs w:val="24"/>
              </w:rPr>
              <w:t>Total : 1 213 €</w:t>
            </w:r>
          </w:p>
          <w:p w:rsidR="00850C3E" w:rsidRDefault="00850C3E" w:rsidP="00850C3E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25188B" w:rsidRPr="00C22796" w:rsidRDefault="0025188B" w:rsidP="0025188B">
      <w:pPr>
        <w:spacing w:after="0"/>
        <w:rPr>
          <w:b/>
          <w:sz w:val="10"/>
          <w:szCs w:val="10"/>
          <w:u w:val="single"/>
        </w:rPr>
      </w:pPr>
    </w:p>
    <w:p w:rsidR="0025188B" w:rsidRDefault="002D7695" w:rsidP="0025188B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</w:t>
      </w:r>
      <w:r w:rsidR="0025188B">
        <w:rPr>
          <w:b/>
          <w:sz w:val="28"/>
          <w:szCs w:val="28"/>
          <w:u w:val="single"/>
        </w:rPr>
        <w:t xml:space="preserve"> BUDGET AUBERGE</w:t>
      </w:r>
    </w:p>
    <w:p w:rsidR="0025188B" w:rsidRDefault="0025188B" w:rsidP="00850C3E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A0639B" w:rsidRDefault="00A0639B" w:rsidP="00850C3E">
      <w:pPr>
        <w:spacing w:after="0"/>
        <w:ind w:left="567"/>
        <w:rPr>
          <w:sz w:val="24"/>
          <w:szCs w:val="24"/>
        </w:rPr>
      </w:pPr>
    </w:p>
    <w:p w:rsidR="00A0639B" w:rsidRDefault="00A0639B" w:rsidP="00850C3E">
      <w:pPr>
        <w:spacing w:after="0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4CF8BF7B" wp14:editId="7DD6BDBA">
            <wp:extent cx="5760720" cy="2497616"/>
            <wp:effectExtent l="0" t="0" r="0" b="0"/>
            <wp:docPr id="4" name="Image 4" descr="C:\Users\AUBERIC\Documents\CA et BUDGET 2018\FO AUB C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BERIC\Documents\CA et BUDGET 2018\FO AUB C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8B" w:rsidRDefault="002D7695" w:rsidP="00850C3E">
      <w:pPr>
        <w:spacing w:after="0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323985ED" wp14:editId="63D3AA97">
            <wp:extent cx="5760720" cy="2093789"/>
            <wp:effectExtent l="0" t="0" r="0" b="1905"/>
            <wp:docPr id="2" name="Image 2" descr="C:\Users\AUBERIC\Documents\CA et BUDGET 2018\INV A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BERIC\Documents\CA et BUDGET 2018\INV AU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8B" w:rsidRPr="00C22796" w:rsidRDefault="0025188B" w:rsidP="003F24ED">
      <w:pPr>
        <w:tabs>
          <w:tab w:val="center" w:pos="5528"/>
        </w:tabs>
        <w:spacing w:after="0"/>
        <w:rPr>
          <w:b/>
          <w:sz w:val="4"/>
          <w:szCs w:val="4"/>
          <w:u w:val="single"/>
        </w:rPr>
      </w:pPr>
    </w:p>
    <w:p w:rsidR="0025188B" w:rsidRDefault="0025188B" w:rsidP="00850C3E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IV BUDGET EAU – ASSAINISSEMENT</w:t>
      </w:r>
    </w:p>
    <w:p w:rsidR="0025188B" w:rsidRDefault="0025188B" w:rsidP="00850C3E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1319D4" w:rsidRPr="00C22796" w:rsidRDefault="001319D4" w:rsidP="00850C3E">
      <w:pPr>
        <w:spacing w:after="0"/>
        <w:ind w:left="567"/>
        <w:rPr>
          <w:sz w:val="4"/>
          <w:szCs w:val="4"/>
        </w:rPr>
      </w:pPr>
    </w:p>
    <w:p w:rsidR="0025188B" w:rsidRDefault="001319D4" w:rsidP="00850C3E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inline distT="0" distB="0" distL="0" distR="0" wp14:anchorId="4A44465C" wp14:editId="384C19A7">
            <wp:extent cx="5760720" cy="2456942"/>
            <wp:effectExtent l="0" t="0" r="0" b="635"/>
            <wp:docPr id="3" name="Image 3" descr="C:\Users\AUBERIC\Documents\CA et BUDGET 2018\FO 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BERIC\Documents\CA et BUDGET 2018\FO EA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8B" w:rsidRDefault="001319D4" w:rsidP="00850C3E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inline distT="0" distB="0" distL="0" distR="0" wp14:anchorId="5A80FA87" wp14:editId="2117E53C">
            <wp:extent cx="5760720" cy="2132978"/>
            <wp:effectExtent l="0" t="0" r="0" b="635"/>
            <wp:docPr id="5" name="Image 5" descr="C:\Users\AUBERIC\Documents\CA et BUDGET 2018\INV 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BERIC\Documents\CA et BUDGET 2018\INV EA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8B" w:rsidRPr="00C22796" w:rsidRDefault="0025188B" w:rsidP="003F24ED">
      <w:pPr>
        <w:tabs>
          <w:tab w:val="center" w:pos="5528"/>
        </w:tabs>
        <w:spacing w:after="0"/>
        <w:rPr>
          <w:b/>
          <w:sz w:val="4"/>
          <w:szCs w:val="4"/>
          <w:u w:val="single"/>
        </w:rPr>
      </w:pPr>
    </w:p>
    <w:p w:rsidR="0025188B" w:rsidRDefault="00C22796" w:rsidP="00850C3E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</w:t>
      </w:r>
      <w:r w:rsidR="0025188B">
        <w:rPr>
          <w:b/>
          <w:sz w:val="28"/>
          <w:szCs w:val="28"/>
          <w:u w:val="single"/>
        </w:rPr>
        <w:t xml:space="preserve"> BUDGET GENERAL</w:t>
      </w:r>
    </w:p>
    <w:p w:rsidR="0025188B" w:rsidRDefault="0025188B" w:rsidP="00850C3E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C22796" w:rsidRPr="00C22796" w:rsidRDefault="00C22796" w:rsidP="00850C3E">
      <w:pPr>
        <w:spacing w:after="0"/>
        <w:ind w:left="567"/>
        <w:rPr>
          <w:sz w:val="4"/>
          <w:szCs w:val="4"/>
        </w:rPr>
      </w:pPr>
    </w:p>
    <w:p w:rsidR="00902FA0" w:rsidRDefault="00902FA0" w:rsidP="00850C3E">
      <w:pPr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2CC2009F" wp14:editId="299E94BA">
            <wp:extent cx="5760720" cy="2491122"/>
            <wp:effectExtent l="0" t="0" r="0" b="4445"/>
            <wp:docPr id="1" name="Image 1" descr="C:\Users\AUBERIC\Documents\CA et BUDGET 2018\FO G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BERIC\Documents\CA et BUDGET 2018\FO GEN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96" w:rsidRDefault="00C22796" w:rsidP="00850C3E">
      <w:pPr>
        <w:ind w:left="567"/>
        <w:jc w:val="center"/>
        <w:rPr>
          <w:b/>
          <w:sz w:val="34"/>
          <w:szCs w:val="34"/>
        </w:rPr>
      </w:pPr>
    </w:p>
    <w:p w:rsidR="00902FA0" w:rsidRDefault="00902FA0" w:rsidP="00850C3E">
      <w:pPr>
        <w:ind w:left="567"/>
        <w:jc w:val="center"/>
        <w:rPr>
          <w:b/>
          <w:sz w:val="32"/>
          <w:szCs w:val="32"/>
        </w:rPr>
      </w:pPr>
      <w:r w:rsidRPr="00902FA0">
        <w:rPr>
          <w:b/>
          <w:sz w:val="34"/>
          <w:szCs w:val="34"/>
        </w:rPr>
        <w:t>INVESTISSEMENT</w:t>
      </w:r>
      <w:r>
        <w:rPr>
          <w:b/>
          <w:sz w:val="32"/>
          <w:szCs w:val="32"/>
        </w:rPr>
        <w:t xml:space="preserve"> </w:t>
      </w:r>
    </w:p>
    <w:p w:rsidR="00C22796" w:rsidRDefault="00902FA0" w:rsidP="00C2279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4AEFA53C" wp14:editId="66A2DC44">
            <wp:extent cx="5760720" cy="2078015"/>
            <wp:effectExtent l="0" t="0" r="0" b="0"/>
            <wp:docPr id="7" name="Image 7" descr="C:\Users\AUBERIC\Documents\CA et BUDGET 2018\INV G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BERIC\Documents\CA et BUDGET 2018\INV GE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FA0">
        <w:rPr>
          <w:sz w:val="24"/>
          <w:szCs w:val="24"/>
        </w:rPr>
        <w:t xml:space="preserve"> </w:t>
      </w:r>
    </w:p>
    <w:p w:rsidR="00C22796" w:rsidRPr="00756E07" w:rsidRDefault="00756E07" w:rsidP="00C22796">
      <w:pPr>
        <w:rPr>
          <w:i/>
          <w:sz w:val="24"/>
          <w:szCs w:val="24"/>
        </w:rPr>
      </w:pPr>
      <w:r>
        <w:rPr>
          <w:sz w:val="24"/>
          <w:szCs w:val="24"/>
        </w:rPr>
        <w:t>Remarque </w:t>
      </w:r>
      <w:r w:rsidRPr="00756E07">
        <w:rPr>
          <w:i/>
          <w:sz w:val="24"/>
          <w:szCs w:val="24"/>
        </w:rPr>
        <w:t>: L’ensemble des documents concernant ces budgets peuvent être consultés en mairie</w:t>
      </w:r>
      <w:r w:rsidR="00C22796" w:rsidRPr="00756E07">
        <w:rPr>
          <w:i/>
          <w:sz w:val="24"/>
          <w:szCs w:val="24"/>
        </w:rPr>
        <w:t xml:space="preserve">       </w:t>
      </w:r>
    </w:p>
    <w:p w:rsidR="00756E07" w:rsidRDefault="00756E07" w:rsidP="00C22796">
      <w:pPr>
        <w:rPr>
          <w:sz w:val="24"/>
          <w:szCs w:val="24"/>
        </w:rPr>
      </w:pPr>
    </w:p>
    <w:p w:rsidR="00C22796" w:rsidRDefault="00C22796" w:rsidP="00C22796">
      <w:pPr>
        <w:rPr>
          <w:b/>
          <w:sz w:val="28"/>
          <w:szCs w:val="28"/>
          <w:u w:val="single"/>
        </w:rPr>
      </w:pPr>
      <w:r w:rsidRPr="00C22796">
        <w:rPr>
          <w:b/>
          <w:sz w:val="28"/>
          <w:szCs w:val="28"/>
        </w:rPr>
        <w:t xml:space="preserve">         </w:t>
      </w:r>
      <w:r w:rsidRPr="00C22796">
        <w:rPr>
          <w:b/>
          <w:sz w:val="28"/>
          <w:szCs w:val="28"/>
          <w:u w:val="single"/>
        </w:rPr>
        <w:t>VI</w:t>
      </w:r>
      <w:r>
        <w:rPr>
          <w:b/>
          <w:sz w:val="28"/>
          <w:szCs w:val="28"/>
          <w:u w:val="single"/>
        </w:rPr>
        <w:t xml:space="preserve"> ONF </w:t>
      </w:r>
    </w:p>
    <w:p w:rsidR="00756E07" w:rsidRDefault="00C22796" w:rsidP="00756E07">
      <w:pPr>
        <w:spacing w:after="0"/>
        <w:rPr>
          <w:sz w:val="24"/>
          <w:szCs w:val="24"/>
        </w:rPr>
      </w:pPr>
      <w:r w:rsidRPr="00C22796">
        <w:rPr>
          <w:sz w:val="28"/>
          <w:szCs w:val="28"/>
        </w:rPr>
        <w:tab/>
      </w:r>
      <w:r w:rsidRPr="00C22796">
        <w:rPr>
          <w:sz w:val="24"/>
          <w:szCs w:val="24"/>
        </w:rPr>
        <w:t>L’ONF p</w:t>
      </w:r>
      <w:r w:rsidR="00756E07">
        <w:rPr>
          <w:sz w:val="24"/>
          <w:szCs w:val="24"/>
        </w:rPr>
        <w:t xml:space="preserve">ropose de reporter et supprimer </w:t>
      </w:r>
      <w:r w:rsidRPr="00C22796">
        <w:rPr>
          <w:sz w:val="24"/>
          <w:szCs w:val="24"/>
        </w:rPr>
        <w:t xml:space="preserve">les coupes prévues dans le périmètre du projet de parc </w:t>
      </w:r>
    </w:p>
    <w:p w:rsidR="00C22796" w:rsidRDefault="00756E07" w:rsidP="00756E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Photovoltaïque.</w:t>
      </w:r>
      <w:r w:rsidR="00C22796" w:rsidRPr="00C22796">
        <w:rPr>
          <w:sz w:val="24"/>
          <w:szCs w:val="24"/>
        </w:rPr>
        <w:t xml:space="preserve"> </w:t>
      </w:r>
      <w:r w:rsidR="00C22796">
        <w:rPr>
          <w:sz w:val="24"/>
          <w:szCs w:val="24"/>
        </w:rPr>
        <w:t xml:space="preserve">     </w:t>
      </w:r>
      <w:r w:rsidR="00C22796" w:rsidRPr="00C22796">
        <w:rPr>
          <w:sz w:val="24"/>
          <w:szCs w:val="24"/>
        </w:rPr>
        <w:tab/>
      </w:r>
    </w:p>
    <w:p w:rsidR="00756E07" w:rsidRPr="00C22796" w:rsidRDefault="00756E07" w:rsidP="00756E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Cette proposition est votée à l’unanimité.</w:t>
      </w:r>
    </w:p>
    <w:p w:rsidR="00C22796" w:rsidRDefault="00C22796" w:rsidP="00756E07">
      <w:pPr>
        <w:rPr>
          <w:sz w:val="24"/>
          <w:szCs w:val="24"/>
        </w:rPr>
      </w:pPr>
    </w:p>
    <w:p w:rsidR="00C22796" w:rsidRDefault="00C22796" w:rsidP="00C22796">
      <w:pPr>
        <w:tabs>
          <w:tab w:val="center" w:pos="5528"/>
        </w:tabs>
        <w:spacing w:after="0"/>
        <w:rPr>
          <w:sz w:val="24"/>
          <w:szCs w:val="24"/>
        </w:rPr>
      </w:pPr>
    </w:p>
    <w:p w:rsidR="00C22796" w:rsidRDefault="00C22796" w:rsidP="00C22796">
      <w:pPr>
        <w:tabs>
          <w:tab w:val="center" w:pos="552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Le Maire</w:t>
      </w:r>
    </w:p>
    <w:p w:rsidR="00686C74" w:rsidRPr="00C96671" w:rsidRDefault="00C22796" w:rsidP="00C96671">
      <w:pPr>
        <w:tabs>
          <w:tab w:val="center" w:pos="552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Luc DELAUP</w:t>
      </w:r>
    </w:p>
    <w:sectPr w:rsidR="00686C74" w:rsidRPr="00C96671" w:rsidSect="00C22796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8B"/>
    <w:rsid w:val="001319D4"/>
    <w:rsid w:val="0025188B"/>
    <w:rsid w:val="002A391F"/>
    <w:rsid w:val="002D7695"/>
    <w:rsid w:val="003F24ED"/>
    <w:rsid w:val="005118FB"/>
    <w:rsid w:val="00686C74"/>
    <w:rsid w:val="00756E07"/>
    <w:rsid w:val="007B13FE"/>
    <w:rsid w:val="00850C3E"/>
    <w:rsid w:val="00902FA0"/>
    <w:rsid w:val="00A0639B"/>
    <w:rsid w:val="00B71802"/>
    <w:rsid w:val="00C22796"/>
    <w:rsid w:val="00C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8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8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DC6A-A37E-4D2E-9E3B-D3AD14DC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14</cp:revision>
  <dcterms:created xsi:type="dcterms:W3CDTF">2018-04-05T07:05:00Z</dcterms:created>
  <dcterms:modified xsi:type="dcterms:W3CDTF">2018-04-16T17:03:00Z</dcterms:modified>
</cp:coreProperties>
</file>